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8C285" w14:textId="6E19AC7A" w:rsidR="008017E7" w:rsidRDefault="008017E7" w:rsidP="004C5B31">
      <w:pPr>
        <w:tabs>
          <w:tab w:val="left" w:pos="360"/>
        </w:tabs>
        <w:jc w:val="right"/>
        <w:rPr>
          <w:sz w:val="22"/>
          <w:szCs w:val="22"/>
        </w:rPr>
      </w:pPr>
    </w:p>
    <w:tbl>
      <w:tblPr>
        <w:tblStyle w:val="TableGrid"/>
        <w:tblW w:w="12409" w:type="dxa"/>
        <w:tblInd w:w="-569" w:type="dxa"/>
        <w:tblLook w:val="04A0" w:firstRow="1" w:lastRow="0" w:firstColumn="1" w:lastColumn="0" w:noHBand="0" w:noVBand="1"/>
      </w:tblPr>
      <w:tblGrid>
        <w:gridCol w:w="2715"/>
        <w:gridCol w:w="10579"/>
      </w:tblGrid>
      <w:tr w:rsidR="00EF3FF1" w14:paraId="16679CF8" w14:textId="77777777" w:rsidTr="003052FA">
        <w:trPr>
          <w:trHeight w:val="1472"/>
        </w:trPr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 w14:paraId="162C0241" w14:textId="4554F4B7" w:rsidR="00EF3FF1" w:rsidRDefault="00D438FD" w:rsidP="005428DA">
            <w:pPr>
              <w:spacing w:line="259" w:lineRule="auto"/>
            </w:pPr>
            <w:r w:rsidRPr="00D438FD">
              <w:rPr>
                <w:noProof/>
              </w:rPr>
              <w:drawing>
                <wp:inline distT="0" distB="0" distL="0" distR="0" wp14:anchorId="673CF87B" wp14:editId="29156505">
                  <wp:extent cx="1724191" cy="1596960"/>
                  <wp:effectExtent l="0" t="0" r="0" b="3810"/>
                  <wp:docPr id="7" name="Obraz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68F157-F5F3-FD77-228F-49DF1DB9486D}"/>
                      </a:ext>
                    </a:extLst>
                  </wp:docPr>
                  <wp:cNvGraphicFramePr>
                    <a:graphicFrameLocks xmlns:a="http://schemas.openxmlformats.org/drawingml/2006/main" noGrp="1" noChangeAspect="1" noMove="1" noResize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Obraz 6">
                            <a:extLst>
                              <a:ext uri="{FF2B5EF4-FFF2-40B4-BE49-F238E27FC236}">
                                <a16:creationId xmlns:a16="http://schemas.microsoft.com/office/drawing/2014/main" id="{6A68F157-F5F3-FD77-228F-49DF1DB9486D}"/>
                              </a:ext>
                            </a:extLst>
                          </pic:cNvPr>
                          <pic:cNvPicPr>
                            <a:picLocks noGrp="1" noRot="1" noChangeAspect="1" noMove="1" noResize="1" noEditPoints="1" noAdjustHandles="1" noChangeArrowheads="1" noChangeShapeType="1" noCrop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191" cy="159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79" w:type="dxa"/>
            <w:tcBorders>
              <w:top w:val="nil"/>
              <w:left w:val="nil"/>
              <w:bottom w:val="nil"/>
              <w:right w:val="nil"/>
            </w:tcBorders>
          </w:tcPr>
          <w:p w14:paraId="315F2313" w14:textId="77777777" w:rsidR="00EF3FF1" w:rsidRDefault="00EF3FF1" w:rsidP="005428DA">
            <w:pPr>
              <w:spacing w:line="259" w:lineRule="auto"/>
              <w:ind w:left="-2583" w:right="10579"/>
            </w:pPr>
          </w:p>
          <w:tbl>
            <w:tblPr>
              <w:tblStyle w:val="TableGrid"/>
              <w:tblW w:w="7972" w:type="dxa"/>
              <w:tblInd w:w="24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972"/>
            </w:tblGrid>
            <w:tr w:rsidR="00EF3FF1" w14:paraId="0A82B8FF" w14:textId="77777777" w:rsidTr="00D438FD">
              <w:trPr>
                <w:trHeight w:val="1843"/>
              </w:trPr>
              <w:tc>
                <w:tcPr>
                  <w:tcW w:w="7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2D60"/>
                  <w:vAlign w:val="center"/>
                </w:tcPr>
                <w:p w14:paraId="0A0C6280" w14:textId="4E99EBFA" w:rsidR="00393ECF" w:rsidRDefault="00560512" w:rsidP="00393ECF">
                  <w:pPr>
                    <w:spacing w:after="19" w:line="259" w:lineRule="auto"/>
                    <w:ind w:right="21"/>
                    <w:jc w:val="center"/>
                    <w:rPr>
                      <w:color w:val="FFFFFF"/>
                      <w:sz w:val="22"/>
                    </w:rPr>
                  </w:pPr>
                  <w:r>
                    <w:rPr>
                      <w:color w:val="FFFFFF"/>
                      <w:sz w:val="22"/>
                    </w:rPr>
                    <w:t>PROGRAM</w:t>
                  </w:r>
                  <w:r w:rsidR="00EF3FF1">
                    <w:rPr>
                      <w:color w:val="FFFFFF"/>
                      <w:sz w:val="22"/>
                    </w:rPr>
                    <w:t xml:space="preserve"> PRAKTYK </w:t>
                  </w:r>
                </w:p>
                <w:p w14:paraId="5DC2855A" w14:textId="4AB482D8" w:rsidR="00EF3FF1" w:rsidRDefault="00EF3FF1" w:rsidP="00393ECF">
                  <w:pPr>
                    <w:spacing w:after="19" w:line="259" w:lineRule="auto"/>
                    <w:ind w:right="21"/>
                    <w:jc w:val="center"/>
                  </w:pPr>
                  <w:r>
                    <w:rPr>
                      <w:color w:val="FFFFFF"/>
                      <w:sz w:val="22"/>
                    </w:rPr>
                    <w:t xml:space="preserve">EKONOMIA </w:t>
                  </w:r>
                </w:p>
              </w:tc>
            </w:tr>
          </w:tbl>
          <w:p w14:paraId="53FFC64F" w14:textId="77777777" w:rsidR="00EF3FF1" w:rsidRDefault="00EF3FF1" w:rsidP="005428DA">
            <w:pPr>
              <w:spacing w:after="160" w:line="259" w:lineRule="auto"/>
            </w:pPr>
          </w:p>
        </w:tc>
      </w:tr>
    </w:tbl>
    <w:p w14:paraId="5D55646C" w14:textId="77777777" w:rsidR="00EF3FF1" w:rsidRDefault="00EF3FF1" w:rsidP="001A52CB">
      <w:pPr>
        <w:pStyle w:val="NormalnyWeb"/>
        <w:spacing w:before="0" w:beforeAutospacing="0" w:after="0"/>
        <w:rPr>
          <w:rStyle w:val="Pogrubienie"/>
        </w:rPr>
      </w:pPr>
    </w:p>
    <w:p w14:paraId="0BE5FBE9" w14:textId="4E2EE219" w:rsidR="001A52CB" w:rsidRPr="002F40E1" w:rsidRDefault="00F44BB1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 xml:space="preserve">Nazwa podstawowej jednostki organizacyjnej prowadzącej kierunek studiów: </w:t>
      </w:r>
      <w:r w:rsidR="00D438FD">
        <w:rPr>
          <w:sz w:val="22"/>
          <w:szCs w:val="22"/>
        </w:rPr>
        <w:t xml:space="preserve">Wydział </w:t>
      </w:r>
      <w:r w:rsidRPr="002F40E1">
        <w:rPr>
          <w:sz w:val="22"/>
          <w:szCs w:val="22"/>
        </w:rPr>
        <w:t>Prawa i Ekonomii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Nazwa kierunku studiów: </w:t>
      </w:r>
      <w:r w:rsidRPr="002F40E1">
        <w:rPr>
          <w:sz w:val="22"/>
          <w:szCs w:val="22"/>
        </w:rPr>
        <w:t>ekonomia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Cykl kształcenia:</w:t>
      </w:r>
      <w:r w:rsidRPr="002F40E1">
        <w:rPr>
          <w:sz w:val="22"/>
          <w:szCs w:val="22"/>
        </w:rPr>
        <w:t xml:space="preserve"> 20</w:t>
      </w:r>
      <w:r w:rsidR="001A52CB" w:rsidRPr="002F40E1">
        <w:rPr>
          <w:sz w:val="22"/>
          <w:szCs w:val="22"/>
        </w:rPr>
        <w:t>2</w:t>
      </w:r>
      <w:r w:rsidR="00D438FD">
        <w:rPr>
          <w:sz w:val="22"/>
          <w:szCs w:val="22"/>
        </w:rPr>
        <w:t>4</w:t>
      </w:r>
      <w:r w:rsidRPr="002F40E1">
        <w:rPr>
          <w:sz w:val="22"/>
          <w:szCs w:val="22"/>
        </w:rPr>
        <w:t>/20</w:t>
      </w:r>
      <w:r w:rsidR="00337195" w:rsidRPr="002F40E1">
        <w:rPr>
          <w:sz w:val="22"/>
          <w:szCs w:val="22"/>
        </w:rPr>
        <w:t>2</w:t>
      </w:r>
      <w:r w:rsidR="00D438FD">
        <w:rPr>
          <w:sz w:val="22"/>
          <w:szCs w:val="22"/>
        </w:rPr>
        <w:t>5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Poziom kształcenia: </w:t>
      </w:r>
      <w:r w:rsidRPr="002F40E1">
        <w:rPr>
          <w:sz w:val="22"/>
          <w:szCs w:val="22"/>
        </w:rPr>
        <w:t>studia pierwszego stopnia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Profil kształcenia: </w:t>
      </w:r>
      <w:r w:rsidRPr="002F40E1">
        <w:rPr>
          <w:sz w:val="22"/>
          <w:szCs w:val="22"/>
        </w:rPr>
        <w:t>praktyczny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Forma kształcenia: </w:t>
      </w:r>
      <w:r w:rsidRPr="002F40E1">
        <w:rPr>
          <w:sz w:val="22"/>
          <w:szCs w:val="22"/>
        </w:rPr>
        <w:t xml:space="preserve">studia niestacjonarne 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Rodzaj praktyki:</w:t>
      </w:r>
      <w:r w:rsidRPr="002F40E1">
        <w:rPr>
          <w:sz w:val="22"/>
          <w:szCs w:val="22"/>
        </w:rPr>
        <w:t xml:space="preserve"> zawodowa</w:t>
      </w:r>
      <w:r w:rsidRPr="002F40E1">
        <w:rPr>
          <w:sz w:val="22"/>
          <w:szCs w:val="22"/>
        </w:rPr>
        <w:br/>
      </w:r>
      <w:r w:rsidR="001A52CB" w:rsidRPr="002F40E1">
        <w:rPr>
          <w:rStyle w:val="Pogrubienie"/>
          <w:sz w:val="22"/>
          <w:szCs w:val="22"/>
        </w:rPr>
        <w:t>Czas trwania praktyki:</w:t>
      </w:r>
      <w:r w:rsidR="001A52CB" w:rsidRPr="002F40E1">
        <w:rPr>
          <w:sz w:val="22"/>
          <w:szCs w:val="22"/>
        </w:rPr>
        <w:t xml:space="preserve"> 6 miesięcy</w:t>
      </w:r>
    </w:p>
    <w:p w14:paraId="6234C8F0" w14:textId="02EF3483" w:rsidR="00F44BB1" w:rsidRPr="002F40E1" w:rsidRDefault="001A52CB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b/>
          <w:bCs/>
          <w:sz w:val="22"/>
          <w:szCs w:val="22"/>
        </w:rPr>
        <w:t>Liczba godzin praktyki:</w:t>
      </w:r>
      <w:r w:rsidRPr="002F40E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960</w:t>
      </w:r>
      <w:r w:rsidRPr="002F40E1">
        <w:rPr>
          <w:sz w:val="22"/>
          <w:szCs w:val="22"/>
        </w:rPr>
        <w:t xml:space="preserve"> h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Liczba pkt ECTS:</w:t>
      </w:r>
      <w:r w:rsidR="004749C0">
        <w:rPr>
          <w:sz w:val="22"/>
          <w:szCs w:val="22"/>
        </w:rPr>
        <w:t xml:space="preserve"> 4</w:t>
      </w:r>
      <w:r w:rsidRPr="002F40E1">
        <w:rPr>
          <w:sz w:val="22"/>
          <w:szCs w:val="22"/>
        </w:rPr>
        <w:t>0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realizacji praktyki (rok):</w:t>
      </w:r>
      <w:r w:rsidR="00F44BB1" w:rsidRPr="002F40E1">
        <w:rPr>
          <w:sz w:val="22"/>
          <w:szCs w:val="22"/>
        </w:rPr>
        <w:t xml:space="preserve"> 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I, III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zaliczenia praktyki (rok):</w:t>
      </w:r>
      <w:r w:rsidR="00F44BB1" w:rsidRPr="002F40E1">
        <w:rPr>
          <w:sz w:val="22"/>
          <w:szCs w:val="22"/>
        </w:rPr>
        <w:t xml:space="preserve"> 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I, III 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Przyporządkowanie efektów kształcenia z matrycy: </w:t>
      </w:r>
      <w:r w:rsidR="00077340" w:rsidRPr="002F40E1">
        <w:rPr>
          <w:rStyle w:val="Pogrubienie"/>
          <w:b w:val="0"/>
          <w:bCs w:val="0"/>
          <w:sz w:val="22"/>
          <w:szCs w:val="22"/>
        </w:rPr>
        <w:t>K_W03,</w:t>
      </w:r>
      <w:r w:rsidR="00077340" w:rsidRPr="002F40E1">
        <w:rPr>
          <w:sz w:val="22"/>
          <w:szCs w:val="22"/>
        </w:rPr>
        <w:t xml:space="preserve"> K_W04, K_U03, K_U_07, K_U09, K_U10, K_K02, K_K_04, K_K_05</w:t>
      </w:r>
    </w:p>
    <w:p w14:paraId="4DA15B58" w14:textId="77777777" w:rsidR="00153E7B" w:rsidRPr="002F40E1" w:rsidRDefault="00153E7B" w:rsidP="00F44BB1">
      <w:pPr>
        <w:tabs>
          <w:tab w:val="left" w:pos="360"/>
        </w:tabs>
        <w:rPr>
          <w:rStyle w:val="Pogrubienie"/>
          <w:sz w:val="22"/>
          <w:szCs w:val="22"/>
        </w:rPr>
      </w:pPr>
    </w:p>
    <w:p w14:paraId="30A6554B" w14:textId="5074EDA8" w:rsidR="00EF6F5D" w:rsidRPr="002F40E1" w:rsidRDefault="00153E7B" w:rsidP="00F44BB1">
      <w:pPr>
        <w:tabs>
          <w:tab w:val="left" w:pos="360"/>
        </w:tabs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>Opiekun praktyk:</w:t>
      </w:r>
      <w:r w:rsidRPr="002F40E1">
        <w:rPr>
          <w:sz w:val="22"/>
          <w:szCs w:val="22"/>
        </w:rPr>
        <w:t xml:space="preserve"> </w:t>
      </w:r>
      <w:r w:rsidR="00264B50">
        <w:rPr>
          <w:sz w:val="22"/>
          <w:szCs w:val="22"/>
        </w:rPr>
        <w:t xml:space="preserve">mgr Karol Orzeszak, e-mail: </w:t>
      </w:r>
      <w:r w:rsidR="00264B50" w:rsidRPr="00505A66">
        <w:rPr>
          <w:sz w:val="22"/>
          <w:szCs w:val="22"/>
        </w:rPr>
        <w:t>ka</w:t>
      </w:r>
      <w:bookmarkStart w:id="0" w:name="_GoBack"/>
      <w:bookmarkEnd w:id="0"/>
      <w:r w:rsidR="00264B50" w:rsidRPr="00505A66">
        <w:rPr>
          <w:sz w:val="22"/>
          <w:szCs w:val="22"/>
        </w:rPr>
        <w:t>rol.orzeszak@ukw.edu.pl</w:t>
      </w:r>
      <w:r w:rsidR="00264B50">
        <w:rPr>
          <w:sz w:val="22"/>
          <w:szCs w:val="22"/>
        </w:rPr>
        <w:t xml:space="preserve"> </w:t>
      </w:r>
    </w:p>
    <w:p w14:paraId="72A80875" w14:textId="3D97694A" w:rsidR="00854D36" w:rsidRPr="002F40E1" w:rsidRDefault="00854D36" w:rsidP="00854D36">
      <w:pPr>
        <w:tabs>
          <w:tab w:val="left" w:pos="360"/>
        </w:tabs>
        <w:rPr>
          <w:rStyle w:val="Hipercze"/>
          <w:sz w:val="22"/>
          <w:szCs w:val="22"/>
        </w:rPr>
      </w:pPr>
    </w:p>
    <w:p w14:paraId="29B09F0E" w14:textId="77D2B339" w:rsidR="00854D36" w:rsidRDefault="00854D36" w:rsidP="00854D36">
      <w:pPr>
        <w:tabs>
          <w:tab w:val="left" w:pos="360"/>
        </w:tabs>
        <w:rPr>
          <w:rStyle w:val="Hipercze"/>
        </w:rPr>
      </w:pPr>
    </w:p>
    <w:p w14:paraId="69329B6C" w14:textId="77777777" w:rsidR="00854D36" w:rsidRDefault="00854D36" w:rsidP="00854D36">
      <w:pPr>
        <w:tabs>
          <w:tab w:val="left" w:pos="360"/>
        </w:tabs>
        <w:rPr>
          <w:b/>
          <w:sz w:val="22"/>
          <w:szCs w:val="22"/>
        </w:rPr>
      </w:pPr>
    </w:p>
    <w:p w14:paraId="067421E4" w14:textId="77777777" w:rsidR="00854D36" w:rsidRDefault="00854D36" w:rsidP="00153E7B">
      <w:pPr>
        <w:jc w:val="center"/>
        <w:rPr>
          <w:b/>
          <w:sz w:val="22"/>
          <w:szCs w:val="22"/>
        </w:rPr>
      </w:pPr>
    </w:p>
    <w:p w14:paraId="5568D078" w14:textId="33595DE6" w:rsidR="00153E7B" w:rsidRPr="004C5B31" w:rsidRDefault="00153E7B" w:rsidP="00153E7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Harmonogram i sposób realizacji praktyk</w:t>
      </w:r>
    </w:p>
    <w:p w14:paraId="67488214" w14:textId="77777777" w:rsidR="00421A5D" w:rsidRPr="004C5B31" w:rsidRDefault="00421A5D" w:rsidP="00421A5D">
      <w:pPr>
        <w:rPr>
          <w:sz w:val="22"/>
          <w:szCs w:val="22"/>
        </w:rPr>
      </w:pPr>
    </w:p>
    <w:p w14:paraId="00818A9E" w14:textId="45ED0163" w:rsidR="007E19C8" w:rsidRPr="007E19C8" w:rsidRDefault="001A2528" w:rsidP="00371A5A">
      <w:pPr>
        <w:spacing w:line="276" w:lineRule="auto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Przedmiot: </w:t>
      </w:r>
      <w:r w:rsidR="007E19C8" w:rsidRPr="007E19C8">
        <w:rPr>
          <w:b/>
          <w:sz w:val="22"/>
          <w:szCs w:val="22"/>
        </w:rPr>
        <w:t>Programy finansowo-rachunkowe w praktyce</w:t>
      </w:r>
      <w:r w:rsidR="007E19C8" w:rsidRPr="007E19C8">
        <w:rPr>
          <w:bCs/>
          <w:sz w:val="22"/>
          <w:szCs w:val="22"/>
        </w:rPr>
        <w:t xml:space="preserve"> w wymiarze łącznym </w:t>
      </w:r>
      <w:r w:rsidR="004749C0">
        <w:rPr>
          <w:bCs/>
          <w:sz w:val="22"/>
          <w:szCs w:val="22"/>
        </w:rPr>
        <w:t>120</w:t>
      </w:r>
      <w:r w:rsidR="007E19C8" w:rsidRPr="007E19C8">
        <w:rPr>
          <w:bCs/>
          <w:sz w:val="22"/>
          <w:szCs w:val="22"/>
        </w:rPr>
        <w:t xml:space="preserve"> godzin (6 pkt ECTS) realizowany jest w formie laboratorium na II i III roku po </w:t>
      </w:r>
      <w:r w:rsidR="004749C0">
        <w:rPr>
          <w:bCs/>
          <w:sz w:val="22"/>
          <w:szCs w:val="22"/>
        </w:rPr>
        <w:t>6</w:t>
      </w:r>
      <w:r w:rsidR="007E19C8" w:rsidRPr="007E19C8">
        <w:rPr>
          <w:bCs/>
          <w:sz w:val="22"/>
          <w:szCs w:val="22"/>
        </w:rPr>
        <w:t>0 godzin na każdym roku.</w:t>
      </w:r>
    </w:p>
    <w:p w14:paraId="04AF7910" w14:textId="77777777" w:rsidR="007E19C8" w:rsidRPr="007E19C8" w:rsidRDefault="007E19C8" w:rsidP="00371A5A">
      <w:pPr>
        <w:spacing w:line="276" w:lineRule="auto"/>
        <w:jc w:val="both"/>
        <w:rPr>
          <w:bCs/>
          <w:sz w:val="22"/>
          <w:szCs w:val="22"/>
        </w:rPr>
      </w:pPr>
      <w:r w:rsidRPr="007E19C8">
        <w:rPr>
          <w:b/>
          <w:sz w:val="22"/>
          <w:szCs w:val="22"/>
        </w:rPr>
        <w:t>Praktyka zewnętrzna</w:t>
      </w:r>
      <w:r w:rsidRPr="007E19C8">
        <w:rPr>
          <w:bCs/>
          <w:sz w:val="22"/>
          <w:szCs w:val="22"/>
        </w:rPr>
        <w:t xml:space="preserve"> realizowana na I, II i III roku studiów następująco:</w:t>
      </w:r>
    </w:p>
    <w:p w14:paraId="5AC40DFD" w14:textId="612A9D6C" w:rsidR="007E19C8" w:rsidRPr="00BC2807" w:rsidRDefault="007E19C8" w:rsidP="00371A5A">
      <w:pPr>
        <w:spacing w:line="276" w:lineRule="auto"/>
        <w:jc w:val="both"/>
        <w:rPr>
          <w:bCs/>
          <w:sz w:val="22"/>
          <w:szCs w:val="22"/>
        </w:rPr>
      </w:pPr>
      <w:r w:rsidRPr="007E19C8">
        <w:rPr>
          <w:b/>
          <w:sz w:val="22"/>
          <w:szCs w:val="22"/>
        </w:rPr>
        <w:t>rok I</w:t>
      </w:r>
      <w:r w:rsidRPr="007E19C8">
        <w:rPr>
          <w:bCs/>
          <w:sz w:val="22"/>
          <w:szCs w:val="22"/>
        </w:rPr>
        <w:t xml:space="preserve"> (</w:t>
      </w:r>
      <w:r w:rsidR="004749C0">
        <w:rPr>
          <w:bCs/>
          <w:sz w:val="22"/>
          <w:szCs w:val="22"/>
        </w:rPr>
        <w:t>7</w:t>
      </w:r>
      <w:r w:rsidRPr="007E19C8">
        <w:rPr>
          <w:bCs/>
          <w:sz w:val="22"/>
          <w:szCs w:val="22"/>
        </w:rPr>
        <w:t xml:space="preserve"> pkt ECTS) – praktyka realizowana w wymiarze łącznym </w:t>
      </w:r>
      <w:r w:rsidR="004749C0">
        <w:rPr>
          <w:bCs/>
          <w:sz w:val="22"/>
          <w:szCs w:val="22"/>
        </w:rPr>
        <w:t>1</w:t>
      </w:r>
      <w:r w:rsidRPr="007E19C8">
        <w:rPr>
          <w:bCs/>
          <w:sz w:val="22"/>
          <w:szCs w:val="22"/>
        </w:rPr>
        <w:t>80 godzin w okresie nie krótszym niż</w:t>
      </w:r>
      <w:r w:rsidR="00371A5A">
        <w:rPr>
          <w:bCs/>
          <w:sz w:val="22"/>
          <w:szCs w:val="22"/>
        </w:rPr>
        <w:t> </w:t>
      </w:r>
      <w:r w:rsidRPr="007E19C8">
        <w:rPr>
          <w:bCs/>
          <w:sz w:val="22"/>
          <w:szCs w:val="22"/>
        </w:rPr>
        <w:t xml:space="preserve">1 miesiąc z rozliczeniem do </w:t>
      </w:r>
      <w:r w:rsidR="00153E7B" w:rsidRPr="00BC2807">
        <w:rPr>
          <w:bCs/>
          <w:sz w:val="22"/>
          <w:szCs w:val="22"/>
        </w:rPr>
        <w:t xml:space="preserve">15 </w:t>
      </w:r>
      <w:r w:rsidRPr="00BC2807">
        <w:rPr>
          <w:bCs/>
          <w:sz w:val="22"/>
          <w:szCs w:val="22"/>
        </w:rPr>
        <w:t>września</w:t>
      </w:r>
    </w:p>
    <w:p w14:paraId="2E598A92" w14:textId="2994DA74" w:rsidR="007E19C8" w:rsidRPr="00BC2807" w:rsidRDefault="007E19C8" w:rsidP="00371A5A">
      <w:pPr>
        <w:spacing w:line="276" w:lineRule="auto"/>
        <w:jc w:val="both"/>
        <w:rPr>
          <w:bCs/>
          <w:sz w:val="22"/>
          <w:szCs w:val="22"/>
        </w:rPr>
      </w:pPr>
      <w:r w:rsidRPr="00BC2807">
        <w:rPr>
          <w:b/>
          <w:sz w:val="22"/>
          <w:szCs w:val="22"/>
        </w:rPr>
        <w:t>rok II</w:t>
      </w:r>
      <w:r w:rsidRPr="00BC2807">
        <w:rPr>
          <w:bCs/>
          <w:sz w:val="22"/>
          <w:szCs w:val="22"/>
        </w:rPr>
        <w:t xml:space="preserve"> (1</w:t>
      </w:r>
      <w:r w:rsidR="004749C0">
        <w:rPr>
          <w:bCs/>
          <w:sz w:val="22"/>
          <w:szCs w:val="22"/>
        </w:rPr>
        <w:t>7</w:t>
      </w:r>
      <w:r w:rsidRPr="00BC2807">
        <w:rPr>
          <w:bCs/>
          <w:sz w:val="22"/>
          <w:szCs w:val="22"/>
        </w:rPr>
        <w:t xml:space="preserve"> pkt ECTS) – praktyka realizowana w wymiarze łącznym </w:t>
      </w:r>
      <w:r w:rsidR="004749C0">
        <w:rPr>
          <w:bCs/>
          <w:sz w:val="22"/>
          <w:szCs w:val="22"/>
        </w:rPr>
        <w:t>420</w:t>
      </w:r>
      <w:r w:rsidRPr="00BC2807">
        <w:rPr>
          <w:bCs/>
          <w:sz w:val="22"/>
          <w:szCs w:val="22"/>
        </w:rPr>
        <w:t xml:space="preserve"> godzin w okresie nie krótszym niż 3 miesiące z rozliczeniem do </w:t>
      </w:r>
      <w:r w:rsidR="00153E7B" w:rsidRPr="00BC2807">
        <w:rPr>
          <w:bCs/>
          <w:sz w:val="22"/>
          <w:szCs w:val="22"/>
        </w:rPr>
        <w:t>15</w:t>
      </w:r>
      <w:r w:rsidRPr="00BC2807">
        <w:rPr>
          <w:bCs/>
          <w:sz w:val="22"/>
          <w:szCs w:val="22"/>
        </w:rPr>
        <w:t xml:space="preserve"> września</w:t>
      </w:r>
    </w:p>
    <w:p w14:paraId="3C25CD98" w14:textId="1EAAB6EF" w:rsidR="007E19C8" w:rsidRPr="00BC2807" w:rsidRDefault="007E19C8" w:rsidP="00371A5A">
      <w:pPr>
        <w:spacing w:line="276" w:lineRule="auto"/>
        <w:jc w:val="both"/>
        <w:rPr>
          <w:bCs/>
          <w:sz w:val="22"/>
          <w:szCs w:val="22"/>
        </w:rPr>
      </w:pPr>
      <w:r w:rsidRPr="00BC2807">
        <w:rPr>
          <w:b/>
          <w:sz w:val="22"/>
          <w:szCs w:val="22"/>
        </w:rPr>
        <w:t>rok III</w:t>
      </w:r>
      <w:r w:rsidRPr="00BC2807">
        <w:rPr>
          <w:bCs/>
          <w:sz w:val="22"/>
          <w:szCs w:val="22"/>
        </w:rPr>
        <w:t xml:space="preserve"> (</w:t>
      </w:r>
      <w:r w:rsidR="004749C0">
        <w:rPr>
          <w:bCs/>
          <w:sz w:val="22"/>
          <w:szCs w:val="22"/>
        </w:rPr>
        <w:t>10</w:t>
      </w:r>
      <w:r w:rsidRPr="00BC2807">
        <w:rPr>
          <w:bCs/>
          <w:sz w:val="22"/>
          <w:szCs w:val="22"/>
        </w:rPr>
        <w:t xml:space="preserve"> pkt ECTS) – praktyka realizowana w wymiarze łącznym </w:t>
      </w:r>
      <w:r w:rsidR="004749C0">
        <w:rPr>
          <w:bCs/>
          <w:sz w:val="22"/>
          <w:szCs w:val="22"/>
        </w:rPr>
        <w:t>240</w:t>
      </w:r>
      <w:r w:rsidRPr="00BC2807">
        <w:rPr>
          <w:bCs/>
          <w:sz w:val="22"/>
          <w:szCs w:val="22"/>
        </w:rPr>
        <w:t xml:space="preserve"> godzin w okresie nie krótszym niż 2 miesiące z rozliczeniem do </w:t>
      </w:r>
      <w:r w:rsidR="0053385D" w:rsidRPr="00BC2807">
        <w:rPr>
          <w:bCs/>
          <w:sz w:val="22"/>
          <w:szCs w:val="22"/>
        </w:rPr>
        <w:t>31</w:t>
      </w:r>
      <w:r w:rsidR="00153E7B" w:rsidRPr="00BC2807">
        <w:rPr>
          <w:bCs/>
          <w:sz w:val="22"/>
          <w:szCs w:val="22"/>
        </w:rPr>
        <w:t xml:space="preserve"> maja</w:t>
      </w:r>
    </w:p>
    <w:p w14:paraId="78B9BC00" w14:textId="77777777" w:rsidR="00514CBA" w:rsidRDefault="00514CBA" w:rsidP="00514CBA">
      <w:pPr>
        <w:tabs>
          <w:tab w:val="left" w:pos="360"/>
        </w:tabs>
        <w:rPr>
          <w:sz w:val="22"/>
          <w:szCs w:val="22"/>
        </w:rPr>
      </w:pPr>
    </w:p>
    <w:p w14:paraId="2009518C" w14:textId="77777777" w:rsidR="00B63708" w:rsidRDefault="00B63708" w:rsidP="004C5B31">
      <w:pPr>
        <w:jc w:val="center"/>
        <w:rPr>
          <w:b/>
          <w:sz w:val="22"/>
          <w:szCs w:val="22"/>
        </w:rPr>
      </w:pPr>
    </w:p>
    <w:p w14:paraId="5E25AEDA" w14:textId="77777777" w:rsidR="008017E7" w:rsidRPr="004C5B31" w:rsidRDefault="008017E7" w:rsidP="004C5B31">
      <w:pPr>
        <w:rPr>
          <w:sz w:val="22"/>
          <w:szCs w:val="22"/>
        </w:rPr>
      </w:pPr>
    </w:p>
    <w:p w14:paraId="208A2FCB" w14:textId="77777777" w:rsidR="00B63708" w:rsidRDefault="00B63708" w:rsidP="00B6370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Program praktyki zewnętrznej</w:t>
      </w:r>
    </w:p>
    <w:p w14:paraId="7058409B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04B36D8D" w14:textId="4D730436" w:rsidR="00B63708" w:rsidRPr="004C5B31" w:rsidRDefault="00B63708" w:rsidP="00B63708">
      <w:pPr>
        <w:jc w:val="both"/>
        <w:rPr>
          <w:sz w:val="22"/>
          <w:szCs w:val="22"/>
        </w:rPr>
      </w:pPr>
      <w:r>
        <w:rPr>
          <w:sz w:val="22"/>
          <w:szCs w:val="22"/>
        </w:rPr>
        <w:t>W P</w:t>
      </w:r>
      <w:r w:rsidRPr="004C5B31">
        <w:rPr>
          <w:sz w:val="22"/>
          <w:szCs w:val="22"/>
        </w:rPr>
        <w:t>rogram</w:t>
      </w:r>
      <w:r>
        <w:rPr>
          <w:sz w:val="22"/>
          <w:szCs w:val="22"/>
        </w:rPr>
        <w:t>ie</w:t>
      </w:r>
      <w:r w:rsidRPr="004C5B31">
        <w:rPr>
          <w:sz w:val="22"/>
          <w:szCs w:val="22"/>
        </w:rPr>
        <w:t xml:space="preserve"> określ</w:t>
      </w:r>
      <w:r>
        <w:rPr>
          <w:sz w:val="22"/>
          <w:szCs w:val="22"/>
        </w:rPr>
        <w:t>ono</w:t>
      </w:r>
      <w:r w:rsidRPr="004C5B31">
        <w:rPr>
          <w:sz w:val="22"/>
          <w:szCs w:val="22"/>
        </w:rPr>
        <w:t xml:space="preserve"> cele i organizację praktyki </w:t>
      </w:r>
      <w:r>
        <w:rPr>
          <w:sz w:val="22"/>
          <w:szCs w:val="22"/>
        </w:rPr>
        <w:t>zewnętrznej</w:t>
      </w:r>
      <w:r w:rsidRPr="004C5B31">
        <w:rPr>
          <w:sz w:val="22"/>
          <w:szCs w:val="22"/>
        </w:rPr>
        <w:t xml:space="preserve">, miejsce i czas trwania, warunki zaliczenia, obowiązki studentów i </w:t>
      </w:r>
      <w:r w:rsidR="00B94D7F">
        <w:rPr>
          <w:sz w:val="22"/>
          <w:szCs w:val="22"/>
        </w:rPr>
        <w:t xml:space="preserve">kierunkowego </w:t>
      </w:r>
      <w:r w:rsidRPr="004C5B31">
        <w:rPr>
          <w:sz w:val="22"/>
          <w:szCs w:val="22"/>
        </w:rPr>
        <w:t>opieku</w:t>
      </w:r>
      <w:r w:rsidR="00BC2807">
        <w:rPr>
          <w:sz w:val="22"/>
          <w:szCs w:val="22"/>
        </w:rPr>
        <w:t>na</w:t>
      </w:r>
      <w:r w:rsidRPr="004C5B31">
        <w:rPr>
          <w:sz w:val="22"/>
          <w:szCs w:val="22"/>
        </w:rPr>
        <w:t xml:space="preserve"> praktyk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przebieg </w:t>
      </w:r>
      <w:r w:rsidRPr="00AE1F66">
        <w:rPr>
          <w:sz w:val="22"/>
          <w:szCs w:val="22"/>
        </w:rPr>
        <w:t>praktyki zewnętrznej</w:t>
      </w:r>
      <w:r w:rsidRPr="004C5B31">
        <w:rPr>
          <w:sz w:val="22"/>
          <w:szCs w:val="22"/>
        </w:rPr>
        <w:t>.</w:t>
      </w:r>
    </w:p>
    <w:p w14:paraId="727E7BC8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795FA562" w14:textId="77777777" w:rsidR="00B63708" w:rsidRPr="004C5B31" w:rsidRDefault="00B63708" w:rsidP="00B63708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b/>
          <w:sz w:val="22"/>
          <w:szCs w:val="22"/>
        </w:rPr>
        <w:t>Postanowienia ogólne</w:t>
      </w:r>
    </w:p>
    <w:p w14:paraId="65589902" w14:textId="77777777" w:rsidR="00B63708" w:rsidRPr="004C5B31" w:rsidRDefault="00B63708" w:rsidP="00B63708">
      <w:pPr>
        <w:jc w:val="both"/>
        <w:rPr>
          <w:sz w:val="22"/>
          <w:szCs w:val="22"/>
        </w:rPr>
      </w:pPr>
    </w:p>
    <w:p w14:paraId="12F2DE09" w14:textId="77777777" w:rsidR="00B63708" w:rsidRPr="004C5B31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stanowi integralną część procesu kształcenia studentów</w:t>
      </w:r>
      <w:r>
        <w:rPr>
          <w:sz w:val="22"/>
          <w:szCs w:val="22"/>
        </w:rPr>
        <w:t xml:space="preserve"> na</w:t>
      </w:r>
      <w:r w:rsidRPr="004C5B31">
        <w:rPr>
          <w:sz w:val="22"/>
          <w:szCs w:val="22"/>
        </w:rPr>
        <w:t xml:space="preserve"> kierunku 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>konomia i podlega zaliczeniu</w:t>
      </w:r>
      <w:r>
        <w:rPr>
          <w:sz w:val="22"/>
          <w:szCs w:val="22"/>
        </w:rPr>
        <w:t>.</w:t>
      </w:r>
    </w:p>
    <w:p w14:paraId="0A3CBFDD" w14:textId="163B6FB3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jest realizowana w wymiarze</w:t>
      </w:r>
      <w:r>
        <w:rPr>
          <w:sz w:val="22"/>
          <w:szCs w:val="22"/>
        </w:rPr>
        <w:t xml:space="preserve"> łącznym</w:t>
      </w:r>
      <w:r w:rsidRPr="004C5B3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840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>godzin dydaktycznych</w:t>
      </w:r>
      <w:r>
        <w:rPr>
          <w:sz w:val="22"/>
          <w:szCs w:val="22"/>
        </w:rPr>
        <w:t>.</w:t>
      </w:r>
    </w:p>
    <w:p w14:paraId="5799246D" w14:textId="6E49359B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lastRenderedPageBreak/>
        <w:t>Student zobowiązany jest do realizacji praktyki</w:t>
      </w:r>
      <w:r>
        <w:rPr>
          <w:sz w:val="22"/>
          <w:szCs w:val="22"/>
        </w:rPr>
        <w:t xml:space="preserve"> zewnętrznej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 xml:space="preserve">w </w:t>
      </w:r>
      <w:r w:rsidR="009B5D13">
        <w:rPr>
          <w:sz w:val="22"/>
          <w:szCs w:val="22"/>
        </w:rPr>
        <w:t>I, II i III roku studiów</w:t>
      </w:r>
      <w:r>
        <w:rPr>
          <w:sz w:val="22"/>
          <w:szCs w:val="22"/>
        </w:rPr>
        <w:t xml:space="preserve"> zgodnie z</w:t>
      </w:r>
      <w:r w:rsidR="00371A5A">
        <w:rPr>
          <w:sz w:val="22"/>
          <w:szCs w:val="22"/>
        </w:rPr>
        <w:t> </w:t>
      </w:r>
      <w:r>
        <w:rPr>
          <w:sz w:val="22"/>
          <w:szCs w:val="22"/>
        </w:rPr>
        <w:t>harmonogramem oraz liczbą godzin i tygodni określonych w programie studiów.</w:t>
      </w:r>
    </w:p>
    <w:p w14:paraId="29174AB5" w14:textId="04171E12" w:rsidR="00B63708" w:rsidRPr="00A136C5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A136C5">
        <w:rPr>
          <w:sz w:val="22"/>
          <w:szCs w:val="22"/>
        </w:rPr>
        <w:t>Dopuszcza się, na pisemny wniosek studenta, możliwość odbywania przez niego praktyki w</w:t>
      </w:r>
      <w:r w:rsidR="00371A5A">
        <w:rPr>
          <w:sz w:val="22"/>
          <w:szCs w:val="22"/>
        </w:rPr>
        <w:t> </w:t>
      </w:r>
      <w:r w:rsidRPr="00A136C5">
        <w:rPr>
          <w:sz w:val="22"/>
          <w:szCs w:val="22"/>
        </w:rPr>
        <w:t>innym terminie</w:t>
      </w:r>
      <w:r w:rsidR="00B94D7F">
        <w:rPr>
          <w:sz w:val="22"/>
          <w:szCs w:val="22"/>
        </w:rPr>
        <w:t>,</w:t>
      </w:r>
      <w:r w:rsidR="00B94D7F" w:rsidRPr="00B94D7F">
        <w:rPr>
          <w:sz w:val="22"/>
          <w:szCs w:val="22"/>
        </w:rPr>
        <w:t xml:space="preserve"> </w:t>
      </w:r>
      <w:r w:rsidR="00B94D7F" w:rsidRPr="00B33A42">
        <w:rPr>
          <w:sz w:val="22"/>
          <w:szCs w:val="22"/>
        </w:rPr>
        <w:t xml:space="preserve">pod warunkiem, że termin ten nie będzie kolidował z planem zajęć dydaktycznych studenta. Decyzję o zmianie terminu realizacji praktyki podejmują  kierunkowy opiekun praktyki i Kierownik Studium </w:t>
      </w:r>
      <w:r w:rsidR="00B94D7F">
        <w:rPr>
          <w:sz w:val="22"/>
          <w:szCs w:val="22"/>
        </w:rPr>
        <w:t>P</w:t>
      </w:r>
      <w:r w:rsidR="00B94D7F" w:rsidRPr="00B33A42">
        <w:rPr>
          <w:sz w:val="22"/>
          <w:szCs w:val="22"/>
        </w:rPr>
        <w:t xml:space="preserve">raktyk. </w:t>
      </w:r>
      <w:r>
        <w:rPr>
          <w:sz w:val="22"/>
          <w:szCs w:val="22"/>
        </w:rPr>
        <w:t xml:space="preserve"> </w:t>
      </w:r>
    </w:p>
    <w:p w14:paraId="7D99C4D0" w14:textId="77777777" w:rsidR="00B63708" w:rsidRPr="0024479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244798">
        <w:rPr>
          <w:sz w:val="22"/>
          <w:szCs w:val="22"/>
        </w:rPr>
        <w:t>Student odbywa praktykę w wybranym przez siebie przedsiębiorstwie/instytucji, których charakter działań związany jest z kierunkiem studiów Ekonomia</w:t>
      </w:r>
      <w:r>
        <w:rPr>
          <w:sz w:val="22"/>
          <w:szCs w:val="22"/>
        </w:rPr>
        <w:t xml:space="preserve"> </w:t>
      </w:r>
    </w:p>
    <w:p w14:paraId="0F204F35" w14:textId="77777777" w:rsidR="00B63708" w:rsidRPr="004C5B31" w:rsidRDefault="00B63708" w:rsidP="00B63708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77180A">
        <w:rPr>
          <w:rFonts w:ascii="Times New Roman" w:hAnsi="Times New Roman" w:cs="Times New Roman"/>
          <w:color w:val="auto"/>
          <w:sz w:val="22"/>
          <w:szCs w:val="22"/>
        </w:rPr>
        <w:t>Podstawowym celem praktyk zewnętrznych jest stworzenie warunków do osiągnięcia efektów uczenia się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określonych w programie studiów i sprecyzowanych w sylabusie praktyk zewnętrznych.</w:t>
      </w:r>
    </w:p>
    <w:p w14:paraId="658B709B" w14:textId="77777777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niniejszym programem praktyk zastosowanie mają przepisy Regulaminu Praktyk Uniwersytetu Kazimierza Wielkiego [</w:t>
      </w:r>
      <w:r w:rsidRPr="00BD425E">
        <w:rPr>
          <w:sz w:val="22"/>
          <w:szCs w:val="22"/>
        </w:rPr>
        <w:t>Regulamin Praktyk Zarządzenie Nr 101/2020/2021 Rektora Uniwersytetu Kazimierza Wielkiego</w:t>
      </w:r>
      <w:r>
        <w:rPr>
          <w:sz w:val="22"/>
          <w:szCs w:val="22"/>
        </w:rPr>
        <w:t xml:space="preserve"> </w:t>
      </w:r>
      <w:r w:rsidRPr="00BD425E">
        <w:rPr>
          <w:sz w:val="22"/>
          <w:szCs w:val="22"/>
        </w:rPr>
        <w:t>z dnia 27 września 2021 r.</w:t>
      </w:r>
      <w:r>
        <w:rPr>
          <w:sz w:val="22"/>
          <w:szCs w:val="22"/>
        </w:rPr>
        <w:t>].</w:t>
      </w:r>
      <w:r w:rsidRPr="00BD425E">
        <w:rPr>
          <w:sz w:val="22"/>
          <w:szCs w:val="22"/>
        </w:rPr>
        <w:t xml:space="preserve"> </w:t>
      </w:r>
    </w:p>
    <w:p w14:paraId="316BC7AC" w14:textId="77777777" w:rsidR="00B63708" w:rsidRDefault="00B63708" w:rsidP="00B63708">
      <w:pPr>
        <w:jc w:val="both"/>
        <w:rPr>
          <w:sz w:val="22"/>
          <w:szCs w:val="22"/>
        </w:rPr>
      </w:pPr>
    </w:p>
    <w:p w14:paraId="42F3F8B8" w14:textId="77777777" w:rsidR="00B94D7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3D598F">
        <w:rPr>
          <w:rFonts w:ascii="Times New Roman" w:hAnsi="Times New Roman" w:cs="Times New Roman"/>
          <w:b/>
          <w:sz w:val="22"/>
          <w:szCs w:val="22"/>
        </w:rPr>
        <w:t>Miejsce realizacji praktyki</w:t>
      </w:r>
      <w:r>
        <w:rPr>
          <w:rFonts w:ascii="Times New Roman" w:hAnsi="Times New Roman" w:cs="Times New Roman"/>
          <w:b/>
          <w:sz w:val="22"/>
          <w:szCs w:val="22"/>
        </w:rPr>
        <w:t xml:space="preserve"> zewnętrznej</w:t>
      </w:r>
      <w:r>
        <w:rPr>
          <w:sz w:val="22"/>
          <w:szCs w:val="22"/>
        </w:rPr>
        <w:t xml:space="preserve"> </w:t>
      </w:r>
    </w:p>
    <w:p w14:paraId="2499868F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0CBDC04" w14:textId="175662F5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może być realizowana w</w:t>
      </w:r>
      <w:r>
        <w:rPr>
          <w:sz w:val="22"/>
          <w:szCs w:val="22"/>
        </w:rPr>
        <w:t xml:space="preserve"> krajowych i zagranicznych podmiotach sektora prywatnego, </w:t>
      </w:r>
      <w:r w:rsidRPr="004C5B31">
        <w:rPr>
          <w:sz w:val="22"/>
          <w:szCs w:val="22"/>
        </w:rPr>
        <w:t>urzędach administracji rządowej i samorządowej, instytucjach naukowo-badawczych i oświatowych, placówkach kultury i innych jednostkach, o ile</w:t>
      </w:r>
      <w:r>
        <w:rPr>
          <w:sz w:val="22"/>
          <w:szCs w:val="22"/>
        </w:rPr>
        <w:t xml:space="preserve"> </w:t>
      </w:r>
      <w:r w:rsidRPr="004C5B31">
        <w:rPr>
          <w:sz w:val="22"/>
          <w:szCs w:val="22"/>
        </w:rPr>
        <w:t xml:space="preserve">istnieje tam możliwość zrealizowania </w:t>
      </w:r>
      <w:r>
        <w:rPr>
          <w:sz w:val="22"/>
          <w:szCs w:val="22"/>
        </w:rPr>
        <w:t xml:space="preserve">celów i </w:t>
      </w:r>
      <w:r w:rsidRPr="004C5B31">
        <w:rPr>
          <w:sz w:val="22"/>
          <w:szCs w:val="22"/>
        </w:rPr>
        <w:t>założeń programowych praktyki</w:t>
      </w:r>
      <w:r>
        <w:rPr>
          <w:sz w:val="22"/>
          <w:szCs w:val="22"/>
        </w:rPr>
        <w:t xml:space="preserve"> oraz osiągnięcia przez studenta zakładanych efektów uczenia się.</w:t>
      </w:r>
    </w:p>
    <w:p w14:paraId="17C4448C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5F866016" w14:textId="77777777" w:rsidR="00B94D7F" w:rsidRPr="00E8660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E8660F">
        <w:rPr>
          <w:rFonts w:ascii="Times New Roman" w:hAnsi="Times New Roman" w:cs="Times New Roman"/>
          <w:b/>
          <w:sz w:val="22"/>
          <w:szCs w:val="22"/>
        </w:rPr>
        <w:t>Cele praktyki zewnętrznej</w:t>
      </w:r>
    </w:p>
    <w:p w14:paraId="412112CB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2CDAD7AE" w14:textId="77777777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Praktyka</w:t>
      </w:r>
      <w:r>
        <w:rPr>
          <w:sz w:val="22"/>
          <w:szCs w:val="22"/>
        </w:rPr>
        <w:t xml:space="preserve"> zewnętrzna</w:t>
      </w:r>
      <w:r w:rsidRPr="004C5B31">
        <w:rPr>
          <w:sz w:val="22"/>
          <w:szCs w:val="22"/>
        </w:rPr>
        <w:t xml:space="preserve"> ma charakter próbnej pracy </w:t>
      </w:r>
      <w:r>
        <w:rPr>
          <w:sz w:val="22"/>
          <w:szCs w:val="22"/>
        </w:rPr>
        <w:t>zawodowej. Głównymi c</w:t>
      </w:r>
      <w:r w:rsidRPr="004C5B31">
        <w:rPr>
          <w:sz w:val="22"/>
          <w:szCs w:val="22"/>
        </w:rPr>
        <w:t xml:space="preserve">elami praktyk </w:t>
      </w:r>
      <w:r>
        <w:rPr>
          <w:sz w:val="22"/>
          <w:szCs w:val="22"/>
        </w:rPr>
        <w:t xml:space="preserve">zewnętrznych </w:t>
      </w:r>
      <w:r w:rsidRPr="00E8660F">
        <w:rPr>
          <w:sz w:val="22"/>
          <w:szCs w:val="22"/>
        </w:rPr>
        <w:t>realizowanych p</w:t>
      </w:r>
      <w:r w:rsidRPr="004C5B31">
        <w:rPr>
          <w:sz w:val="22"/>
          <w:szCs w:val="22"/>
        </w:rPr>
        <w:t xml:space="preserve">rzez studentów studiów na kierunku </w:t>
      </w:r>
      <w:r w:rsidRPr="00E8660F">
        <w:rPr>
          <w:sz w:val="22"/>
          <w:szCs w:val="22"/>
        </w:rPr>
        <w:t>Eko</w:t>
      </w:r>
      <w:r w:rsidRPr="004C5B31">
        <w:rPr>
          <w:sz w:val="22"/>
          <w:szCs w:val="22"/>
        </w:rPr>
        <w:t xml:space="preserve">nomia </w:t>
      </w:r>
      <w:r w:rsidRPr="00E8660F">
        <w:rPr>
          <w:sz w:val="22"/>
          <w:szCs w:val="22"/>
        </w:rPr>
        <w:t>są</w:t>
      </w:r>
      <w:r w:rsidRPr="004C5B31">
        <w:rPr>
          <w:sz w:val="22"/>
          <w:szCs w:val="22"/>
        </w:rPr>
        <w:t>:</w:t>
      </w:r>
    </w:p>
    <w:p w14:paraId="6290F132" w14:textId="77777777" w:rsidR="00B94D7F" w:rsidRPr="00391B72" w:rsidRDefault="00B94D7F" w:rsidP="00B94D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oznanie specyfiki pracy ekonomisty oraz pomoc w sprecyzowaniu zainteresowań zawodowych, </w:t>
      </w:r>
    </w:p>
    <w:p w14:paraId="6D81F3D6" w14:textId="77777777" w:rsidR="00B94D7F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sprawdzenie </w:t>
      </w:r>
      <w:r>
        <w:rPr>
          <w:sz w:val="22"/>
          <w:szCs w:val="22"/>
        </w:rPr>
        <w:t xml:space="preserve">i rozwijanie </w:t>
      </w:r>
      <w:r w:rsidRPr="004C5B31">
        <w:rPr>
          <w:sz w:val="22"/>
          <w:szCs w:val="22"/>
        </w:rPr>
        <w:t>w praktyce wiedzy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umiejętności</w:t>
      </w:r>
      <w:r>
        <w:rPr>
          <w:sz w:val="22"/>
          <w:szCs w:val="22"/>
        </w:rPr>
        <w:t xml:space="preserve"> i kompetencji nabytych w trakcie studiów,</w:t>
      </w:r>
    </w:p>
    <w:p w14:paraId="2D744F6E" w14:textId="77777777" w:rsidR="00B94D7F" w:rsidRPr="000B111B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zdoby</w:t>
      </w:r>
      <w:r>
        <w:rPr>
          <w:sz w:val="22"/>
          <w:szCs w:val="22"/>
        </w:rPr>
        <w:t xml:space="preserve">cie </w:t>
      </w:r>
      <w:r w:rsidRPr="004C5B31">
        <w:rPr>
          <w:sz w:val="22"/>
          <w:szCs w:val="22"/>
        </w:rPr>
        <w:t xml:space="preserve">umiejętności </w:t>
      </w:r>
      <w:r w:rsidRPr="000B111B">
        <w:rPr>
          <w:sz w:val="22"/>
          <w:szCs w:val="22"/>
        </w:rPr>
        <w:t xml:space="preserve">niezbędnych w pracy zawodowej, </w:t>
      </w:r>
      <w:r>
        <w:rPr>
          <w:sz w:val="22"/>
          <w:szCs w:val="22"/>
        </w:rPr>
        <w:t>w tym umiejętności:</w:t>
      </w:r>
    </w:p>
    <w:p w14:paraId="6217FE02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E1B94">
        <w:rPr>
          <w:sz w:val="22"/>
          <w:szCs w:val="22"/>
        </w:rPr>
        <w:t xml:space="preserve">komunikowania </w:t>
      </w:r>
      <w:r w:rsidRPr="004C5B31">
        <w:rPr>
          <w:sz w:val="22"/>
          <w:szCs w:val="22"/>
        </w:rPr>
        <w:t xml:space="preserve">się z otoczeniem w miejscu pracy, </w:t>
      </w:r>
    </w:p>
    <w:p w14:paraId="4D7884C4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posługiwani</w:t>
      </w:r>
      <w:r>
        <w:rPr>
          <w:sz w:val="22"/>
          <w:szCs w:val="22"/>
        </w:rPr>
        <w:t>a</w:t>
      </w:r>
      <w:r w:rsidRPr="004C5B31">
        <w:rPr>
          <w:sz w:val="22"/>
          <w:szCs w:val="22"/>
        </w:rPr>
        <w:t xml:space="preserve"> się </w:t>
      </w:r>
      <w:r w:rsidRPr="004E1B94">
        <w:rPr>
          <w:sz w:val="22"/>
          <w:szCs w:val="22"/>
        </w:rPr>
        <w:t xml:space="preserve">środkami informacji i </w:t>
      </w:r>
      <w:r>
        <w:rPr>
          <w:sz w:val="22"/>
          <w:szCs w:val="22"/>
        </w:rPr>
        <w:t xml:space="preserve">systemami </w:t>
      </w:r>
      <w:r w:rsidRPr="004E1B94">
        <w:rPr>
          <w:sz w:val="22"/>
          <w:szCs w:val="22"/>
        </w:rPr>
        <w:t>przetwarzania danych</w:t>
      </w:r>
      <w:r>
        <w:rPr>
          <w:sz w:val="22"/>
          <w:szCs w:val="22"/>
        </w:rPr>
        <w:t>,</w:t>
      </w:r>
      <w:r w:rsidRPr="004E1B94">
        <w:rPr>
          <w:sz w:val="22"/>
          <w:szCs w:val="22"/>
        </w:rPr>
        <w:t xml:space="preserve"> </w:t>
      </w:r>
    </w:p>
    <w:p w14:paraId="238A3E94" w14:textId="77777777" w:rsidR="00B94D7F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samodzielnego działania (organizowania pracy własnej), pracy w zespole, organizowania i kierowania niewielkimi zespołami</w:t>
      </w:r>
      <w:r>
        <w:rPr>
          <w:sz w:val="22"/>
          <w:szCs w:val="22"/>
        </w:rPr>
        <w:t xml:space="preserve"> osób,</w:t>
      </w:r>
    </w:p>
    <w:p w14:paraId="098F7269" w14:textId="77777777" w:rsidR="00B94D7F" w:rsidRPr="00E5526B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rozwiązywania problemów w miejscu pracy,</w:t>
      </w:r>
    </w:p>
    <w:p w14:paraId="5F24D3ED" w14:textId="77777777" w:rsidR="00B94D7F" w:rsidRPr="004059D9" w:rsidRDefault="00B94D7F" w:rsidP="00B94D7F">
      <w:pPr>
        <w:numPr>
          <w:ilvl w:val="0"/>
          <w:numId w:val="4"/>
        </w:numPr>
        <w:jc w:val="both"/>
        <w:rPr>
          <w:strike/>
          <w:sz w:val="22"/>
          <w:szCs w:val="22"/>
        </w:rPr>
      </w:pPr>
      <w:r w:rsidRPr="004059D9">
        <w:rPr>
          <w:sz w:val="22"/>
          <w:szCs w:val="22"/>
        </w:rPr>
        <w:t>poznanie własnych możliwości na rynku pracy</w:t>
      </w:r>
      <w:r>
        <w:rPr>
          <w:sz w:val="22"/>
          <w:szCs w:val="22"/>
        </w:rPr>
        <w:t xml:space="preserve"> i predyspozycji do zawodu oraz</w:t>
      </w:r>
      <w:r w:rsidRPr="004059D9">
        <w:rPr>
          <w:sz w:val="22"/>
          <w:szCs w:val="22"/>
        </w:rPr>
        <w:t xml:space="preserve"> nawiązanie kontaktów zawodowych</w:t>
      </w:r>
      <w:r>
        <w:rPr>
          <w:sz w:val="22"/>
          <w:szCs w:val="22"/>
        </w:rPr>
        <w:t>.</w:t>
      </w:r>
      <w:r w:rsidRPr="004059D9">
        <w:rPr>
          <w:sz w:val="22"/>
          <w:szCs w:val="22"/>
        </w:rPr>
        <w:t xml:space="preserve"> </w:t>
      </w:r>
    </w:p>
    <w:p w14:paraId="22E30444" w14:textId="77777777" w:rsidR="00B94D7F" w:rsidRPr="004C5B31" w:rsidRDefault="00B94D7F" w:rsidP="00B94D7F">
      <w:pPr>
        <w:ind w:left="720"/>
        <w:jc w:val="both"/>
        <w:rPr>
          <w:sz w:val="22"/>
          <w:szCs w:val="22"/>
        </w:rPr>
      </w:pPr>
    </w:p>
    <w:p w14:paraId="7A275E05" w14:textId="77777777" w:rsidR="00B94D7F" w:rsidRPr="00A9567F" w:rsidRDefault="00B94D7F" w:rsidP="003B29D4">
      <w:pPr>
        <w:ind w:firstLine="360"/>
        <w:jc w:val="both"/>
        <w:rPr>
          <w:sz w:val="22"/>
          <w:szCs w:val="22"/>
        </w:rPr>
      </w:pPr>
      <w:r w:rsidRPr="00A9567F">
        <w:rPr>
          <w:sz w:val="22"/>
          <w:szCs w:val="22"/>
        </w:rPr>
        <w:t>Podczas odbywania praktyki</w:t>
      </w:r>
      <w:r>
        <w:rPr>
          <w:sz w:val="22"/>
          <w:szCs w:val="22"/>
        </w:rPr>
        <w:t xml:space="preserve"> </w:t>
      </w:r>
      <w:r w:rsidRPr="00BE3372">
        <w:rPr>
          <w:sz w:val="22"/>
          <w:szCs w:val="22"/>
        </w:rPr>
        <w:t>zewnętrznej s</w:t>
      </w:r>
      <w:r w:rsidRPr="00A9567F">
        <w:rPr>
          <w:sz w:val="22"/>
          <w:szCs w:val="22"/>
        </w:rPr>
        <w:t xml:space="preserve">tudent powinien: </w:t>
      </w:r>
    </w:p>
    <w:p w14:paraId="46B1C2FC" w14:textId="6291A190" w:rsid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praktyczną wiedzę o funkcjonowaniu przedsiębiorstwa/instytucji, w której realizuje praktykę, w tym poznać i nabyć umiejętności prowadzenia działań mieszczących się w obszarze ekonomii, w szczególności w zakresie rachunkowości, finansów i</w:t>
      </w:r>
      <w:r w:rsidR="00371A5A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podatków,</w:t>
      </w:r>
    </w:p>
    <w:p w14:paraId="51E647A7" w14:textId="5DB376E3" w:rsidR="00520817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realizować zadania wykorzystując wiedzę i umiejętności nabyte w trakcie studiów na</w:t>
      </w:r>
      <w:r w:rsidR="005B1601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kierunku Ekonomia,</w:t>
      </w:r>
    </w:p>
    <w:p w14:paraId="4D005450" w14:textId="75B23D4A" w:rsidR="00B94D7F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kompetencje przygotowujące do pracy zawodowej ekonomisty.</w:t>
      </w:r>
    </w:p>
    <w:p w14:paraId="20AF6D09" w14:textId="77777777" w:rsidR="00B94D7F" w:rsidRDefault="00B94D7F" w:rsidP="00B94D7F">
      <w:pPr>
        <w:jc w:val="both"/>
        <w:rPr>
          <w:sz w:val="22"/>
          <w:szCs w:val="22"/>
        </w:rPr>
      </w:pPr>
    </w:p>
    <w:p w14:paraId="04F6C24C" w14:textId="77777777" w:rsidR="00B94D7F" w:rsidRPr="00C941FD" w:rsidRDefault="00B94D7F" w:rsidP="003B29D4">
      <w:pPr>
        <w:ind w:firstLine="360"/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Szczególnie istotne jest zapoznanie studenta z: </w:t>
      </w:r>
    </w:p>
    <w:p w14:paraId="098890CA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aktami prawnymi, statutowymi i przepisami regulaminowymi podmiotu oraz jego strukturą organizacyjną,</w:t>
      </w:r>
    </w:p>
    <w:p w14:paraId="57274B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procedurami funkcjonowania i dokumentowania jednostki, </w:t>
      </w:r>
    </w:p>
    <w:p w14:paraId="197C0D96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realizacją zadań operacyjnych,</w:t>
      </w:r>
    </w:p>
    <w:p w14:paraId="47220038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sprawozdawczością i kontrolą wewnętrzną oraz </w:t>
      </w:r>
      <w:r>
        <w:rPr>
          <w:sz w:val="22"/>
          <w:szCs w:val="22"/>
        </w:rPr>
        <w:t>z</w:t>
      </w:r>
      <w:r w:rsidRPr="00C941FD">
        <w:rPr>
          <w:sz w:val="22"/>
          <w:szCs w:val="22"/>
        </w:rPr>
        <w:t xml:space="preserve">ewnętrzną, </w:t>
      </w:r>
    </w:p>
    <w:p w14:paraId="7E6F3E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wymogami kompetencyjnymi i kwalifikacjami na poszczególnych stanowiskach pracy, </w:t>
      </w:r>
    </w:p>
    <w:p w14:paraId="0CB162C0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relacjami z otoczeniem zewnętrznym, </w:t>
      </w:r>
    </w:p>
    <w:p w14:paraId="0C2612E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zasadami finansowania i budżetowania </w:t>
      </w:r>
      <w:r>
        <w:rPr>
          <w:sz w:val="22"/>
          <w:szCs w:val="22"/>
        </w:rPr>
        <w:t>jednostki</w:t>
      </w:r>
      <w:r w:rsidRPr="00C941FD">
        <w:rPr>
          <w:sz w:val="22"/>
          <w:szCs w:val="22"/>
        </w:rPr>
        <w:t>,</w:t>
      </w:r>
    </w:p>
    <w:p w14:paraId="2BB0EA43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strategią, programami i planami rozwoju jednostki.</w:t>
      </w:r>
    </w:p>
    <w:p w14:paraId="3D17CFDA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558DAAEC" w14:textId="7F328B48" w:rsidR="00B94D7F" w:rsidRDefault="00B94D7F" w:rsidP="003B29D4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Z uwagi na fakt, że praktyki zewnętrzne na kierunku Ekonomia mogą być realizowane w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 xml:space="preserve">przedsiębiorstwach/instytucjach o różnej specyfice prowadzonej działalności, </w:t>
      </w:r>
      <w:r w:rsidRPr="00B33A42">
        <w:rPr>
          <w:sz w:val="22"/>
          <w:szCs w:val="22"/>
        </w:rPr>
        <w:t xml:space="preserve">szczegółowy </w:t>
      </w:r>
      <w:r>
        <w:rPr>
          <w:sz w:val="22"/>
          <w:szCs w:val="22"/>
        </w:rPr>
        <w:t xml:space="preserve">zakres i rodzaj zadań wykonywanych przez studenta w trakcie praktyki </w:t>
      </w:r>
      <w:r w:rsidRPr="001628A5">
        <w:rPr>
          <w:sz w:val="22"/>
          <w:szCs w:val="22"/>
        </w:rPr>
        <w:t>pozostają w gestii Opiekuna</w:t>
      </w:r>
      <w:r>
        <w:rPr>
          <w:sz w:val="22"/>
          <w:szCs w:val="22"/>
        </w:rPr>
        <w:t xml:space="preserve"> w</w:t>
      </w:r>
      <w:r w:rsidRPr="001628A5">
        <w:rPr>
          <w:sz w:val="22"/>
          <w:szCs w:val="22"/>
        </w:rPr>
        <w:t xml:space="preserve"> jednost</w:t>
      </w:r>
      <w:r>
        <w:rPr>
          <w:sz w:val="22"/>
          <w:szCs w:val="22"/>
        </w:rPr>
        <w:t>ce</w:t>
      </w:r>
      <w:r w:rsidRPr="001628A5">
        <w:rPr>
          <w:sz w:val="22"/>
          <w:szCs w:val="22"/>
        </w:rPr>
        <w:t xml:space="preserve"> przyjmującej na praktykę</w:t>
      </w:r>
      <w:r>
        <w:rPr>
          <w:sz w:val="22"/>
          <w:szCs w:val="22"/>
        </w:rPr>
        <w:t>.</w:t>
      </w:r>
    </w:p>
    <w:p w14:paraId="36E2F993" w14:textId="77777777" w:rsidR="00B94D7F" w:rsidRDefault="00B94D7F" w:rsidP="00B94D7F">
      <w:pPr>
        <w:jc w:val="both"/>
        <w:textAlignment w:val="baseline"/>
        <w:rPr>
          <w:strike/>
          <w:sz w:val="22"/>
          <w:szCs w:val="22"/>
          <w:lang w:eastAsia="en-US"/>
        </w:rPr>
      </w:pPr>
    </w:p>
    <w:p w14:paraId="53BFF378" w14:textId="681EFEDC" w:rsidR="00B94D7F" w:rsidRPr="007D78B5" w:rsidRDefault="00B94D7F" w:rsidP="00204A15">
      <w:pPr>
        <w:numPr>
          <w:ilvl w:val="0"/>
          <w:numId w:val="10"/>
        </w:numPr>
        <w:jc w:val="both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O</w:t>
      </w:r>
      <w:r w:rsidRPr="004C5B31">
        <w:rPr>
          <w:b/>
          <w:sz w:val="22"/>
          <w:szCs w:val="22"/>
        </w:rPr>
        <w:t xml:space="preserve">rganizacja praktyki </w:t>
      </w:r>
      <w:r>
        <w:rPr>
          <w:b/>
          <w:sz w:val="22"/>
          <w:szCs w:val="22"/>
        </w:rPr>
        <w:t>zewnętrznej</w:t>
      </w:r>
    </w:p>
    <w:p w14:paraId="05EC34B7" w14:textId="77777777" w:rsidR="00B94D7F" w:rsidRPr="007D78B5" w:rsidRDefault="00B94D7F" w:rsidP="00B94D7F">
      <w:pPr>
        <w:jc w:val="both"/>
        <w:rPr>
          <w:b/>
          <w:color w:val="FF0000"/>
          <w:sz w:val="22"/>
          <w:szCs w:val="22"/>
        </w:rPr>
      </w:pPr>
    </w:p>
    <w:p w14:paraId="51AEF618" w14:textId="3D657B65" w:rsidR="00B94D7F" w:rsidRPr="00556F68" w:rsidRDefault="00B94D7F" w:rsidP="00B94D7F">
      <w:pPr>
        <w:numPr>
          <w:ilvl w:val="0"/>
          <w:numId w:val="5"/>
        </w:numPr>
        <w:jc w:val="both"/>
        <w:rPr>
          <w:color w:val="FF0000"/>
          <w:sz w:val="22"/>
          <w:szCs w:val="22"/>
        </w:rPr>
      </w:pPr>
      <w:r w:rsidRPr="00387477">
        <w:rPr>
          <w:sz w:val="22"/>
          <w:szCs w:val="22"/>
        </w:rPr>
        <w:t xml:space="preserve">Student wskazuje </w:t>
      </w:r>
      <w:r>
        <w:rPr>
          <w:sz w:val="22"/>
          <w:szCs w:val="22"/>
        </w:rPr>
        <w:t>m</w:t>
      </w:r>
      <w:r w:rsidRPr="0016202C">
        <w:rPr>
          <w:sz w:val="22"/>
          <w:szCs w:val="22"/>
        </w:rPr>
        <w:t>iejsce realizacji praktyki</w:t>
      </w:r>
      <w:r>
        <w:rPr>
          <w:sz w:val="22"/>
          <w:szCs w:val="22"/>
        </w:rPr>
        <w:t xml:space="preserve"> (przedsiębiorstwo/instytucję)</w:t>
      </w:r>
      <w:r w:rsidRPr="0016202C">
        <w:rPr>
          <w:sz w:val="22"/>
          <w:szCs w:val="22"/>
        </w:rPr>
        <w:t xml:space="preserve"> dokonując wpisu na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>listę praktyk („</w:t>
      </w:r>
      <w:r w:rsidRPr="00387477">
        <w:rPr>
          <w:i/>
          <w:iCs/>
          <w:sz w:val="22"/>
          <w:szCs w:val="22"/>
        </w:rPr>
        <w:t>Imienna lista studentów. Studenci z miejscem praktyk</w:t>
      </w:r>
      <w:r>
        <w:rPr>
          <w:sz w:val="22"/>
          <w:szCs w:val="22"/>
        </w:rPr>
        <w:t xml:space="preserve">”) udostępnioną przez kierunkowego opiekuna praktyk, który </w:t>
      </w:r>
      <w:r w:rsidRPr="00387477">
        <w:rPr>
          <w:sz w:val="22"/>
          <w:szCs w:val="22"/>
        </w:rPr>
        <w:t>następnie p</w:t>
      </w:r>
      <w:r>
        <w:rPr>
          <w:sz w:val="22"/>
          <w:szCs w:val="22"/>
        </w:rPr>
        <w:t>rzekazuje ją do Studium Praktyk.</w:t>
      </w:r>
    </w:p>
    <w:p w14:paraId="4023D79A" w14:textId="77777777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Podstawą realizacji praktyki jest </w:t>
      </w:r>
      <w:r>
        <w:rPr>
          <w:sz w:val="22"/>
          <w:szCs w:val="22"/>
        </w:rPr>
        <w:t>„</w:t>
      </w:r>
      <w:r w:rsidRPr="00387477">
        <w:rPr>
          <w:i/>
          <w:iCs/>
          <w:sz w:val="22"/>
          <w:szCs w:val="22"/>
        </w:rPr>
        <w:t>Porozumienie o prowadzeniu praktyk studenckich</w:t>
      </w:r>
      <w:r>
        <w:rPr>
          <w:sz w:val="22"/>
          <w:szCs w:val="22"/>
        </w:rPr>
        <w:t>”</w:t>
      </w:r>
      <w:r w:rsidRPr="004C5B31">
        <w:rPr>
          <w:sz w:val="22"/>
          <w:szCs w:val="22"/>
        </w:rPr>
        <w:t xml:space="preserve"> zawierane pomiędzy uczelnią 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dyrektorem</w:t>
      </w:r>
      <w:r>
        <w:rPr>
          <w:sz w:val="22"/>
          <w:szCs w:val="22"/>
        </w:rPr>
        <w:t xml:space="preserve">/osobą </w:t>
      </w:r>
      <w:r w:rsidRPr="001F39BF">
        <w:rPr>
          <w:sz w:val="22"/>
          <w:szCs w:val="22"/>
        </w:rPr>
        <w:t>zarządzającą jednostką, którą student wskazał jako miejsce praktyki.</w:t>
      </w:r>
    </w:p>
    <w:p w14:paraId="3A130377" w14:textId="701452F1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1F39BF">
        <w:rPr>
          <w:sz w:val="22"/>
          <w:szCs w:val="22"/>
        </w:rPr>
        <w:t xml:space="preserve">Porozumienie (w dwóch egzemplarzach) wraz z pozostałą dokumentacją praktyki (pismem przewodnim, Opinią z realizacji praktyki, Programem praktyk zewnętrznych) zostają wysłane przez pracowników Studium </w:t>
      </w:r>
      <w:r>
        <w:rPr>
          <w:sz w:val="22"/>
          <w:szCs w:val="22"/>
        </w:rPr>
        <w:t>P</w:t>
      </w:r>
      <w:r w:rsidRPr="001F39BF">
        <w:rPr>
          <w:sz w:val="22"/>
          <w:szCs w:val="22"/>
        </w:rPr>
        <w:t>raktyk do jednostki, którą student wskazał jako miejsce praktyki.</w:t>
      </w:r>
    </w:p>
    <w:p w14:paraId="0678C1E1" w14:textId="77777777" w:rsidR="00B94D7F" w:rsidRDefault="00B94D7F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1F39BF">
        <w:rPr>
          <w:sz w:val="22"/>
          <w:szCs w:val="22"/>
        </w:rPr>
        <w:t xml:space="preserve">Uzgodnienie terminu oraz szczegółowego harmonogramu </w:t>
      </w:r>
      <w:r w:rsidRPr="006766FD">
        <w:rPr>
          <w:color w:val="000000" w:themeColor="text1"/>
          <w:sz w:val="22"/>
          <w:szCs w:val="22"/>
        </w:rPr>
        <w:t xml:space="preserve">praktyki leży w gestii studenta i nie może kolidować z realizacją planu studiów. </w:t>
      </w:r>
    </w:p>
    <w:p w14:paraId="61B27974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16EA312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>Przebieg praktyki</w:t>
      </w:r>
    </w:p>
    <w:p w14:paraId="316B9E99" w14:textId="77777777" w:rsidR="00B94D7F" w:rsidRPr="004C5B31" w:rsidRDefault="00B94D7F" w:rsidP="00B94D7F">
      <w:pPr>
        <w:ind w:left="709"/>
        <w:jc w:val="both"/>
        <w:rPr>
          <w:sz w:val="22"/>
          <w:szCs w:val="22"/>
        </w:rPr>
      </w:pPr>
    </w:p>
    <w:p w14:paraId="08B024BC" w14:textId="01FC68E6" w:rsidR="00B94D7F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zgłasza się do opiekuna praktyk w miejscu praktyki w pierwszym dniu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z</w:t>
      </w:r>
      <w:r w:rsidR="005B1601">
        <w:rPr>
          <w:sz w:val="22"/>
          <w:szCs w:val="22"/>
        </w:rPr>
        <w:t> </w:t>
      </w:r>
      <w:r w:rsidRPr="004C5B31">
        <w:rPr>
          <w:sz w:val="22"/>
          <w:szCs w:val="22"/>
        </w:rPr>
        <w:t xml:space="preserve">Dziennikiem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raktyk.</w:t>
      </w:r>
    </w:p>
    <w:p w14:paraId="687DE8E8" w14:textId="56BEE73A" w:rsidR="00B94D7F" w:rsidRPr="00436306" w:rsidRDefault="00B94D7F" w:rsidP="00B94D7F">
      <w:pPr>
        <w:numPr>
          <w:ilvl w:val="0"/>
          <w:numId w:val="9"/>
        </w:numPr>
        <w:jc w:val="both"/>
        <w:rPr>
          <w:color w:val="FF0000"/>
          <w:sz w:val="22"/>
          <w:szCs w:val="22"/>
        </w:rPr>
      </w:pPr>
      <w:r w:rsidRPr="00722AF2">
        <w:rPr>
          <w:sz w:val="22"/>
          <w:szCs w:val="22"/>
        </w:rPr>
        <w:t xml:space="preserve">Bezpośredni nadzór </w:t>
      </w:r>
      <w:r>
        <w:rPr>
          <w:color w:val="000000" w:themeColor="text1"/>
          <w:sz w:val="22"/>
          <w:szCs w:val="22"/>
        </w:rPr>
        <w:t>nad przebiegiem praktyki pełni opiekun praktyki – pracownik lub inna osoba upoważniona przez dyrektora/osobę zarządzającą jednostką.</w:t>
      </w:r>
    </w:p>
    <w:p w14:paraId="415CF75B" w14:textId="77777777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Opiekun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ustala ze studentem harmonogram prakty</w:t>
      </w:r>
      <w:r>
        <w:rPr>
          <w:sz w:val="22"/>
          <w:szCs w:val="22"/>
        </w:rPr>
        <w:t>ki oraz jej zakres przedmiotowy,</w:t>
      </w:r>
      <w:r w:rsidRPr="004C5B31">
        <w:rPr>
          <w:sz w:val="22"/>
          <w:szCs w:val="22"/>
        </w:rPr>
        <w:t xml:space="preserve"> uwzględniając specyfikę i potrzeby </w:t>
      </w:r>
      <w:r w:rsidRPr="00B25D81">
        <w:rPr>
          <w:sz w:val="22"/>
          <w:szCs w:val="22"/>
        </w:rPr>
        <w:t xml:space="preserve">przedsiębiorstwa/instytucji </w:t>
      </w:r>
      <w:r w:rsidRPr="004C5B31">
        <w:rPr>
          <w:sz w:val="22"/>
          <w:szCs w:val="22"/>
        </w:rPr>
        <w:t>oraz umiejętności praktykanta.</w:t>
      </w:r>
    </w:p>
    <w:p w14:paraId="268A2731" w14:textId="77777777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Do obowiązków studenta należy prowadzenie Dziennika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</w:t>
      </w:r>
      <w:r>
        <w:rPr>
          <w:sz w:val="22"/>
          <w:szCs w:val="22"/>
        </w:rPr>
        <w:t>, w którym student rejestruje</w:t>
      </w:r>
      <w:r w:rsidRPr="004C5B31">
        <w:rPr>
          <w:sz w:val="22"/>
          <w:szCs w:val="22"/>
        </w:rPr>
        <w:t xml:space="preserve"> czynności z każdego dnia praktyki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potwierdzon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podpisem opiekuna praktyk</w:t>
      </w:r>
      <w:r>
        <w:rPr>
          <w:sz w:val="22"/>
          <w:szCs w:val="22"/>
        </w:rPr>
        <w:t>i.</w:t>
      </w:r>
    </w:p>
    <w:p w14:paraId="1D0E4112" w14:textId="77777777" w:rsidR="00B94D7F" w:rsidRPr="006766FD" w:rsidRDefault="00B94D7F" w:rsidP="00B94D7F">
      <w:pPr>
        <w:numPr>
          <w:ilvl w:val="0"/>
          <w:numId w:val="9"/>
        </w:numPr>
        <w:jc w:val="both"/>
        <w:rPr>
          <w:color w:val="000000" w:themeColor="text1"/>
          <w:sz w:val="22"/>
          <w:szCs w:val="22"/>
        </w:rPr>
      </w:pPr>
      <w:r w:rsidRPr="00A54063">
        <w:rPr>
          <w:sz w:val="22"/>
          <w:szCs w:val="22"/>
        </w:rPr>
        <w:t xml:space="preserve">Po zakończeniu praktyki </w:t>
      </w:r>
      <w:r>
        <w:rPr>
          <w:color w:val="000000" w:themeColor="text1"/>
          <w:sz w:val="22"/>
          <w:szCs w:val="22"/>
        </w:rPr>
        <w:t xml:space="preserve">opiekun praktyki przygotowuje opinię o pracy studenta (wypełnia I część Opinii z realizacji praktyki) - </w:t>
      </w:r>
      <w:r w:rsidRPr="004C5B31">
        <w:rPr>
          <w:sz w:val="22"/>
          <w:szCs w:val="22"/>
        </w:rPr>
        <w:t>należy w niej uwzględnić stopień przygotowania merytorycznego studenta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jego stosunek do obowiązków</w:t>
      </w:r>
      <w:r>
        <w:rPr>
          <w:sz w:val="22"/>
          <w:szCs w:val="22"/>
        </w:rPr>
        <w:t xml:space="preserve">. Podsumowaniem opinii jest ogólna ocena pracy studenta wyrażona w stwierdzeniu, że zakładane efekty uczenia się dla praktyk zawodowych zostały bądź nie zostały zrealizowane. </w:t>
      </w:r>
      <w:r>
        <w:rPr>
          <w:color w:val="000000" w:themeColor="text1"/>
          <w:sz w:val="22"/>
          <w:szCs w:val="22"/>
        </w:rPr>
        <w:t xml:space="preserve">Podpisany i zatwierdzony przez dyrektora/osobę zarządzającą jednostką dokument zostaje przekazany studentowi. </w:t>
      </w:r>
    </w:p>
    <w:p w14:paraId="46E300D7" w14:textId="77777777" w:rsidR="00B94D7F" w:rsidRPr="004C5B31" w:rsidRDefault="00B94D7F" w:rsidP="00B94D7F">
      <w:pPr>
        <w:ind w:left="360"/>
        <w:jc w:val="both"/>
        <w:rPr>
          <w:sz w:val="22"/>
          <w:szCs w:val="22"/>
        </w:rPr>
      </w:pPr>
    </w:p>
    <w:p w14:paraId="0DA425E1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Warunki zaliczenia praktyki </w:t>
      </w:r>
      <w:r>
        <w:rPr>
          <w:b/>
          <w:sz w:val="22"/>
          <w:szCs w:val="22"/>
        </w:rPr>
        <w:t>zewnętrznej</w:t>
      </w:r>
    </w:p>
    <w:p w14:paraId="6D4DE02F" w14:textId="77777777" w:rsidR="00B94D7F" w:rsidRPr="004C5B31" w:rsidRDefault="00B94D7F" w:rsidP="00B94D7F">
      <w:pPr>
        <w:ind w:left="360"/>
        <w:jc w:val="both"/>
        <w:rPr>
          <w:b/>
          <w:sz w:val="22"/>
          <w:szCs w:val="22"/>
        </w:rPr>
      </w:pPr>
    </w:p>
    <w:p w14:paraId="5F9E54CC" w14:textId="370AB3EA" w:rsidR="00B94D7F" w:rsidRPr="001C15DB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Zaliczenia praktyki dokonuje kierunkowy opiekun praktyk na podstawie 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br/>
        <w:t xml:space="preserve">dokumentacji praktyki </w:t>
      </w:r>
      <w:r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zgodnej z wzorami dokumentów obowiązujących w </w:t>
      </w:r>
      <w:r w:rsidR="00264B50">
        <w:rPr>
          <w:rFonts w:ascii="Times New Roman" w:hAnsi="Times New Roman" w:cs="Times New Roman"/>
          <w:color w:val="auto"/>
          <w:sz w:val="22"/>
          <w:szCs w:val="22"/>
        </w:rPr>
        <w:t>W</w:t>
      </w:r>
      <w:r w:rsidRPr="00957DEE">
        <w:rPr>
          <w:rFonts w:ascii="Times New Roman" w:hAnsi="Times New Roman" w:cs="Times New Roman"/>
          <w:color w:val="auto"/>
          <w:sz w:val="22"/>
          <w:szCs w:val="22"/>
        </w:rPr>
        <w:t>PiE UKW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Opinii z realizacji praktyki (część I), Dziennika praktyk oraz wyników hospitacji praktyki (jeśli taka miała miejsce) przeprowadzonej przez kierunkowego opiekuna praktyk. </w:t>
      </w:r>
    </w:p>
    <w:p w14:paraId="5827FB56" w14:textId="77777777" w:rsidR="00B94D7F" w:rsidRPr="00A20DF4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>Kierunkowy opiekun praktyk swoje stanowisko dotyczące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zaliczenia przez studenta praktyki wyraża w Opinii z realizacji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II częś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ć)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 potwierdza podpisem.</w:t>
      </w:r>
      <w:r w:rsidRPr="00A20DF4">
        <w:rPr>
          <w:color w:val="000000" w:themeColor="text1"/>
          <w:sz w:val="22"/>
          <w:szCs w:val="22"/>
        </w:rPr>
        <w:t xml:space="preserve"> </w:t>
      </w:r>
    </w:p>
    <w:p w14:paraId="10E1FB4B" w14:textId="77777777" w:rsidR="00B94D7F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pinię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 realizacji praktyki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kierunkowy opiekun praktyk składa w Studium Praktyk. </w:t>
      </w:r>
    </w:p>
    <w:p w14:paraId="4872390C" w14:textId="459EDD8F" w:rsidR="00B94D7F" w:rsidRPr="001C15DB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O zaliczenie praktyki bez obowiązku jej odbywania mogą ubiegać się studenci, którzy udokumentują doświadczenie zawodowe</w:t>
      </w:r>
      <w:r w:rsidR="003E58A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staż, wolontariat, prac</w:t>
      </w:r>
      <w:r w:rsidR="003E58AE">
        <w:rPr>
          <w:rFonts w:ascii="Times New Roman" w:hAnsi="Times New Roman" w:cs="Times New Roman"/>
          <w:color w:val="000000" w:themeColor="text1"/>
          <w:sz w:val="22"/>
          <w:szCs w:val="22"/>
        </w:rPr>
        <w:t>ę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 w:rsidR="003E58AE">
        <w:rPr>
          <w:rFonts w:ascii="Times New Roman" w:hAnsi="Times New Roman" w:cs="Times New Roman"/>
          <w:color w:val="000000" w:themeColor="text1"/>
          <w:sz w:val="22"/>
          <w:szCs w:val="22"/>
        </w:rPr>
        <w:t>ą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które odpowiadają programowi praktyki i były realizowane w okresie nie krótszym niż czas praktyki określony w programie studiów. W takim przypadku studenci zobowiązani są do złożenia 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Wniosku o zaliczenie studenckiej praktyki na podstawie wykonywanej pracy/wolontariatu/stażu wraz z wskazanymi we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w</w:t>
      </w:r>
      <w:r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niosku Załącznikami. Decyzję o zaliczeniu praktyki bez obowiązku jej odbywania podejmuje kierunkowy opiekun praktyk.</w:t>
      </w:r>
    </w:p>
    <w:p w14:paraId="6103622A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59D9D92C" w14:textId="15EE3302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Obowiązki </w:t>
      </w:r>
      <w:r w:rsidR="00637C51">
        <w:rPr>
          <w:b/>
          <w:sz w:val="22"/>
          <w:szCs w:val="22"/>
        </w:rPr>
        <w:t xml:space="preserve">kierunkowego </w:t>
      </w:r>
      <w:r w:rsidRPr="004C5B31">
        <w:rPr>
          <w:b/>
          <w:sz w:val="22"/>
          <w:szCs w:val="22"/>
        </w:rPr>
        <w:t>opiekun</w:t>
      </w:r>
      <w:r>
        <w:rPr>
          <w:b/>
          <w:sz w:val="22"/>
          <w:szCs w:val="22"/>
        </w:rPr>
        <w:t>a</w:t>
      </w:r>
      <w:r w:rsidRPr="004C5B31">
        <w:rPr>
          <w:b/>
          <w:sz w:val="22"/>
          <w:szCs w:val="22"/>
        </w:rPr>
        <w:t xml:space="preserve"> praktyk </w:t>
      </w:r>
      <w:r>
        <w:rPr>
          <w:b/>
          <w:sz w:val="22"/>
          <w:szCs w:val="22"/>
        </w:rPr>
        <w:t>zewnętrznych</w:t>
      </w:r>
    </w:p>
    <w:p w14:paraId="156D46C0" w14:textId="56C51B80" w:rsidR="00B94D7F" w:rsidRDefault="00B94D7F" w:rsidP="00B94D7F">
      <w:pPr>
        <w:jc w:val="both"/>
        <w:rPr>
          <w:b/>
          <w:sz w:val="22"/>
          <w:szCs w:val="22"/>
        </w:rPr>
      </w:pPr>
    </w:p>
    <w:p w14:paraId="62BCE68C" w14:textId="7F70327C" w:rsidR="00242CA6" w:rsidRPr="00242CA6" w:rsidRDefault="00242CA6" w:rsidP="005D418D">
      <w:pPr>
        <w:ind w:firstLine="360"/>
        <w:jc w:val="both"/>
        <w:rPr>
          <w:bCs/>
          <w:sz w:val="22"/>
          <w:szCs w:val="22"/>
        </w:rPr>
      </w:pPr>
      <w:r w:rsidRPr="00242CA6">
        <w:rPr>
          <w:bCs/>
          <w:sz w:val="22"/>
          <w:szCs w:val="22"/>
        </w:rPr>
        <w:t>Do obowiązków kierunkowego opiekuna praktyki należą:</w:t>
      </w:r>
    </w:p>
    <w:p w14:paraId="1C3FFE75" w14:textId="57BD2B46" w:rsidR="00B94D7F" w:rsidRPr="00637C51" w:rsidRDefault="00242CA6" w:rsidP="00637C51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B94D7F" w:rsidRPr="00637C51">
        <w:rPr>
          <w:rFonts w:ascii="Times New Roman" w:hAnsi="Times New Roman" w:cs="Times New Roman"/>
          <w:color w:val="000000" w:themeColor="text1"/>
          <w:sz w:val="22"/>
          <w:szCs w:val="22"/>
        </w:rPr>
        <w:t>pracowywanie programu praktyki,</w:t>
      </w:r>
    </w:p>
    <w:p w14:paraId="5E1185A6" w14:textId="36C9EF0C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B94D7F" w:rsidRPr="004C5B31">
        <w:rPr>
          <w:sz w:val="22"/>
          <w:szCs w:val="22"/>
        </w:rPr>
        <w:t>nformowanie studentów o miejscu, formie, celach i zadaniach praktyk określonych w</w:t>
      </w:r>
      <w:r w:rsidR="00D2208F">
        <w:rPr>
          <w:sz w:val="22"/>
          <w:szCs w:val="22"/>
        </w:rPr>
        <w:t> </w:t>
      </w:r>
      <w:r w:rsidR="00B94D7F" w:rsidRPr="004C5B31">
        <w:rPr>
          <w:sz w:val="22"/>
          <w:szCs w:val="22"/>
        </w:rPr>
        <w:t>programie,</w:t>
      </w:r>
    </w:p>
    <w:p w14:paraId="61412584" w14:textId="5B4851C9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="00B94D7F" w:rsidRPr="004C5B31">
        <w:rPr>
          <w:sz w:val="22"/>
          <w:szCs w:val="22"/>
        </w:rPr>
        <w:t>ontrolowanie przebiegu praktyki,</w:t>
      </w:r>
    </w:p>
    <w:p w14:paraId="1B492E98" w14:textId="5BA3FE45" w:rsidR="00B94D7F" w:rsidRPr="00F25DF4" w:rsidRDefault="00242CA6" w:rsidP="00B94D7F">
      <w:pPr>
        <w:numPr>
          <w:ilvl w:val="0"/>
          <w:numId w:val="6"/>
        </w:num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s</w:t>
      </w:r>
      <w:r w:rsidR="00B94D7F" w:rsidRPr="00F25DF4">
        <w:rPr>
          <w:sz w:val="22"/>
          <w:szCs w:val="22"/>
        </w:rPr>
        <w:t>prawdzanie dokumentacji praktyki wskazanej w punkcie V</w:t>
      </w:r>
      <w:r w:rsidR="00B94D7F">
        <w:rPr>
          <w:sz w:val="22"/>
          <w:szCs w:val="22"/>
        </w:rPr>
        <w:t>I</w:t>
      </w:r>
      <w:r w:rsidR="00B94D7F" w:rsidRPr="00F25DF4">
        <w:rPr>
          <w:sz w:val="22"/>
          <w:szCs w:val="22"/>
        </w:rPr>
        <w:t xml:space="preserve"> niniejszego programu oraz zaliczanie praktyk studentom</w:t>
      </w:r>
      <w:r w:rsidR="00B94D7F">
        <w:rPr>
          <w:sz w:val="22"/>
          <w:szCs w:val="22"/>
        </w:rPr>
        <w:t>.</w:t>
      </w:r>
      <w:r w:rsidR="00B94D7F" w:rsidRPr="00F25DF4">
        <w:rPr>
          <w:sz w:val="22"/>
          <w:szCs w:val="22"/>
        </w:rPr>
        <w:t xml:space="preserve"> </w:t>
      </w:r>
    </w:p>
    <w:p w14:paraId="135C5D8B" w14:textId="77777777" w:rsidR="00D2208F" w:rsidRPr="004C5B31" w:rsidRDefault="00D2208F" w:rsidP="00B94D7F">
      <w:pPr>
        <w:ind w:left="360"/>
        <w:jc w:val="both"/>
        <w:rPr>
          <w:sz w:val="22"/>
          <w:szCs w:val="22"/>
        </w:rPr>
      </w:pPr>
    </w:p>
    <w:p w14:paraId="06FC70B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 </w:t>
      </w:r>
      <w:r w:rsidRPr="004C5B31">
        <w:rPr>
          <w:b/>
          <w:sz w:val="22"/>
          <w:szCs w:val="22"/>
        </w:rPr>
        <w:t xml:space="preserve">Obowiązki </w:t>
      </w:r>
      <w:r>
        <w:rPr>
          <w:b/>
          <w:sz w:val="22"/>
          <w:szCs w:val="22"/>
        </w:rPr>
        <w:t>studentów odbywających praktykę zewnętrzną</w:t>
      </w:r>
    </w:p>
    <w:p w14:paraId="1D7C1397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3C0840CD" w14:textId="77777777" w:rsidR="00B94D7F" w:rsidRPr="004C5B31" w:rsidRDefault="00B94D7F" w:rsidP="005D418D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W trakcie odbywania praktyki student jest zobowiązany do:</w:t>
      </w:r>
    </w:p>
    <w:p w14:paraId="23AAD41D" w14:textId="5B09CE49" w:rsidR="00B94D7F" w:rsidRPr="00D9365A" w:rsidRDefault="00D9365A" w:rsidP="00D9365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B94D7F" w:rsidRPr="00D9365A">
        <w:rPr>
          <w:rFonts w:ascii="Times New Roman" w:hAnsi="Times New Roman" w:cs="Times New Roman"/>
          <w:color w:val="auto"/>
          <w:sz w:val="22"/>
          <w:szCs w:val="22"/>
        </w:rPr>
        <w:t>rzestrzegania zasad odbywania praktyki określonych przez Uczelnię,</w:t>
      </w:r>
    </w:p>
    <w:p w14:paraId="6B9815A1" w14:textId="676679DB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>ktywne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uczestnictw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w praktyce zawodowej umożliwiające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realizację celów i programu praktyki</w:t>
      </w:r>
      <w:r w:rsidR="00B94D7F">
        <w:rPr>
          <w:sz w:val="22"/>
          <w:szCs w:val="22"/>
        </w:rPr>
        <w:t xml:space="preserve"> oraz osiągnięcie zakładanych dla praktyki efektów uczenia się,</w:t>
      </w:r>
    </w:p>
    <w:p w14:paraId="4482AB10" w14:textId="620FC182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rzestrzegani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ustalonego przez organizatora praktyki porządku i dyscypliny pracy,</w:t>
      </w:r>
    </w:p>
    <w:p w14:paraId="63E95C1A" w14:textId="13CF8B85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rowadzeni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Dziennika </w:t>
      </w:r>
      <w:r w:rsidR="00B94D7F"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raktyk obejmującego rejestrację czynności studenta z każdego dnia praktyki,</w:t>
      </w:r>
    </w:p>
    <w:p w14:paraId="0A7F42BE" w14:textId="38250BCB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B94D7F" w:rsidRPr="004C5B31">
        <w:rPr>
          <w:sz w:val="22"/>
          <w:szCs w:val="22"/>
        </w:rPr>
        <w:t>łożeni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</w:t>
      </w:r>
      <w:r w:rsidR="00B94D7F">
        <w:rPr>
          <w:sz w:val="22"/>
          <w:szCs w:val="22"/>
        </w:rPr>
        <w:t>pełnej dokumentacji praktyki wskazanej w pkt 1 Rozdziału V niniejszego programu</w:t>
      </w:r>
      <w:r w:rsidR="00B94D7F" w:rsidRPr="004C5B31">
        <w:rPr>
          <w:sz w:val="22"/>
          <w:szCs w:val="22"/>
        </w:rPr>
        <w:t xml:space="preserve"> w</w:t>
      </w:r>
      <w:r w:rsidR="00D2208F">
        <w:rPr>
          <w:sz w:val="22"/>
          <w:szCs w:val="22"/>
        </w:rPr>
        <w:t> </w:t>
      </w:r>
      <w:r w:rsidR="00B94D7F" w:rsidRPr="00E1664A">
        <w:rPr>
          <w:sz w:val="22"/>
          <w:szCs w:val="22"/>
        </w:rPr>
        <w:t xml:space="preserve">terminie 14 dni od </w:t>
      </w:r>
      <w:r w:rsidR="00B94D7F" w:rsidRPr="004C5B31">
        <w:rPr>
          <w:sz w:val="22"/>
          <w:szCs w:val="22"/>
        </w:rPr>
        <w:t>zakończenia praktyki u kierunkowego opiekuna praktyk.</w:t>
      </w:r>
    </w:p>
    <w:p w14:paraId="4F3018B6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0330E5F9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3225FFCC" w14:textId="4B3789E3" w:rsidR="008017E7" w:rsidRPr="004C5B31" w:rsidRDefault="008017E7" w:rsidP="00B94D7F">
      <w:pPr>
        <w:pStyle w:val="Akapitzlist"/>
        <w:ind w:left="1080"/>
        <w:rPr>
          <w:sz w:val="22"/>
          <w:szCs w:val="22"/>
        </w:rPr>
      </w:pPr>
    </w:p>
    <w:sectPr w:rsidR="008017E7" w:rsidRPr="004C5B31" w:rsidSect="00E01D7D"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0B078" w14:textId="77777777" w:rsidR="00B4323D" w:rsidRDefault="00B4323D" w:rsidP="00DE41FC">
      <w:r>
        <w:separator/>
      </w:r>
    </w:p>
  </w:endnote>
  <w:endnote w:type="continuationSeparator" w:id="0">
    <w:p w14:paraId="29E738D7" w14:textId="77777777" w:rsidR="00B4323D" w:rsidRDefault="00B4323D" w:rsidP="00DE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65F6EC" w14:textId="77777777" w:rsidR="00B4323D" w:rsidRDefault="00B4323D" w:rsidP="00DE41FC">
      <w:r>
        <w:separator/>
      </w:r>
    </w:p>
  </w:footnote>
  <w:footnote w:type="continuationSeparator" w:id="0">
    <w:p w14:paraId="47FDFD62" w14:textId="77777777" w:rsidR="00B4323D" w:rsidRDefault="00B4323D" w:rsidP="00DE4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48D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1BA78C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06686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FBC539F"/>
    <w:multiLevelType w:val="hybridMultilevel"/>
    <w:tmpl w:val="03D0BF3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1B3C24"/>
    <w:multiLevelType w:val="multilevel"/>
    <w:tmpl w:val="F0E29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A403759"/>
    <w:multiLevelType w:val="hybridMultilevel"/>
    <w:tmpl w:val="1608A042"/>
    <w:lvl w:ilvl="0" w:tplc="0B7605A0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C0EA3"/>
    <w:multiLevelType w:val="hybridMultilevel"/>
    <w:tmpl w:val="B31839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9DE08F4">
      <w:start w:val="1"/>
      <w:numFmt w:val="upperRoman"/>
      <w:lvlText w:val="%2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2" w:tplc="FC222B20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3" w:tplc="45125548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9928A3"/>
    <w:multiLevelType w:val="hybridMultilevel"/>
    <w:tmpl w:val="78F49F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7812B39"/>
    <w:multiLevelType w:val="hybridMultilevel"/>
    <w:tmpl w:val="AF3873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CC94AD8"/>
    <w:multiLevelType w:val="hybridMultilevel"/>
    <w:tmpl w:val="7EAC079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36342002"/>
    <w:multiLevelType w:val="hybridMultilevel"/>
    <w:tmpl w:val="6900872A"/>
    <w:lvl w:ilvl="0" w:tplc="0ACEF96C">
      <w:start w:val="6"/>
      <w:numFmt w:val="upperRoman"/>
      <w:lvlText w:val="%1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D5418"/>
    <w:multiLevelType w:val="hybridMultilevel"/>
    <w:tmpl w:val="B82269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1262F8"/>
    <w:multiLevelType w:val="hybridMultilevel"/>
    <w:tmpl w:val="41CCB516"/>
    <w:lvl w:ilvl="0" w:tplc="FC222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C6372CF"/>
    <w:multiLevelType w:val="hybridMultilevel"/>
    <w:tmpl w:val="5B54257E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A97"/>
    <w:multiLevelType w:val="hybridMultilevel"/>
    <w:tmpl w:val="AFB2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E923435"/>
    <w:multiLevelType w:val="multilevel"/>
    <w:tmpl w:val="1918F436"/>
    <w:lvl w:ilvl="0">
      <w:start w:val="4"/>
      <w:numFmt w:val="none"/>
      <w:lvlText w:val="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F0021C1"/>
    <w:multiLevelType w:val="hybridMultilevel"/>
    <w:tmpl w:val="521A3A6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C007C"/>
    <w:multiLevelType w:val="hybridMultilevel"/>
    <w:tmpl w:val="87A6863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5B13C3"/>
    <w:multiLevelType w:val="hybridMultilevel"/>
    <w:tmpl w:val="7BB0B37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5E4276"/>
    <w:multiLevelType w:val="multilevel"/>
    <w:tmpl w:val="DBAC13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50F50211"/>
    <w:multiLevelType w:val="hybridMultilevel"/>
    <w:tmpl w:val="96A49FC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6F00180"/>
    <w:multiLevelType w:val="hybridMultilevel"/>
    <w:tmpl w:val="F39C5B8E"/>
    <w:lvl w:ilvl="0" w:tplc="D116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5B51DD"/>
    <w:multiLevelType w:val="hybridMultilevel"/>
    <w:tmpl w:val="BDA039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DC2686"/>
    <w:multiLevelType w:val="hybridMultilevel"/>
    <w:tmpl w:val="3474B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D0D57"/>
    <w:multiLevelType w:val="hybridMultilevel"/>
    <w:tmpl w:val="F3A47BA4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0BEE"/>
    <w:multiLevelType w:val="multilevel"/>
    <w:tmpl w:val="A316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0986EB9"/>
    <w:multiLevelType w:val="hybridMultilevel"/>
    <w:tmpl w:val="2CF86D8A"/>
    <w:lvl w:ilvl="0" w:tplc="9EDE12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3962ADB"/>
    <w:multiLevelType w:val="hybridMultilevel"/>
    <w:tmpl w:val="9CCE3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9541AEA"/>
    <w:multiLevelType w:val="hybridMultilevel"/>
    <w:tmpl w:val="4E160F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50F0B"/>
    <w:multiLevelType w:val="hybridMultilevel"/>
    <w:tmpl w:val="785E23E4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 w15:restartNumberingAfterBreak="0">
    <w:nsid w:val="6E6E3C72"/>
    <w:multiLevelType w:val="hybridMultilevel"/>
    <w:tmpl w:val="37D2CAEE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5E4901"/>
    <w:multiLevelType w:val="hybridMultilevel"/>
    <w:tmpl w:val="FC20E2BA"/>
    <w:lvl w:ilvl="0" w:tplc="8E840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C87065"/>
    <w:multiLevelType w:val="hybridMultilevel"/>
    <w:tmpl w:val="0248E7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18A0876"/>
    <w:multiLevelType w:val="hybridMultilevel"/>
    <w:tmpl w:val="8D7428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3BF35F5"/>
    <w:multiLevelType w:val="hybridMultilevel"/>
    <w:tmpl w:val="4EA441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4D42B78"/>
    <w:multiLevelType w:val="hybridMultilevel"/>
    <w:tmpl w:val="484E59B6"/>
    <w:lvl w:ilvl="0" w:tplc="095E9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F68D8"/>
    <w:multiLevelType w:val="hybridMultilevel"/>
    <w:tmpl w:val="860E2DB2"/>
    <w:lvl w:ilvl="0" w:tplc="91AE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BA5F60"/>
    <w:multiLevelType w:val="hybridMultilevel"/>
    <w:tmpl w:val="50BA63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8604FA2"/>
    <w:multiLevelType w:val="hybridMultilevel"/>
    <w:tmpl w:val="73E8141E"/>
    <w:lvl w:ilvl="0" w:tplc="635EAB5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 w15:restartNumberingAfterBreak="0">
    <w:nsid w:val="79E92F48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7D0E4A92"/>
    <w:multiLevelType w:val="hybridMultilevel"/>
    <w:tmpl w:val="AEE63230"/>
    <w:lvl w:ilvl="0" w:tplc="CBB6BF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28"/>
  </w:num>
  <w:num w:numId="3">
    <w:abstractNumId w:val="21"/>
  </w:num>
  <w:num w:numId="4">
    <w:abstractNumId w:val="35"/>
  </w:num>
  <w:num w:numId="5">
    <w:abstractNumId w:val="12"/>
  </w:num>
  <w:num w:numId="6">
    <w:abstractNumId w:val="36"/>
  </w:num>
  <w:num w:numId="7">
    <w:abstractNumId w:val="31"/>
  </w:num>
  <w:num w:numId="8">
    <w:abstractNumId w:val="6"/>
  </w:num>
  <w:num w:numId="9">
    <w:abstractNumId w:val="26"/>
  </w:num>
  <w:num w:numId="10">
    <w:abstractNumId w:val="40"/>
  </w:num>
  <w:num w:numId="11">
    <w:abstractNumId w:val="9"/>
  </w:num>
  <w:num w:numId="12">
    <w:abstractNumId w:val="38"/>
  </w:num>
  <w:num w:numId="13">
    <w:abstractNumId w:val="18"/>
  </w:num>
  <w:num w:numId="14">
    <w:abstractNumId w:val="15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4"/>
  </w:num>
  <w:num w:numId="22">
    <w:abstractNumId w:val="37"/>
  </w:num>
  <w:num w:numId="23">
    <w:abstractNumId w:val="20"/>
  </w:num>
  <w:num w:numId="24">
    <w:abstractNumId w:val="11"/>
  </w:num>
  <w:num w:numId="25">
    <w:abstractNumId w:val="34"/>
  </w:num>
  <w:num w:numId="26">
    <w:abstractNumId w:val="8"/>
  </w:num>
  <w:num w:numId="27">
    <w:abstractNumId w:val="27"/>
  </w:num>
  <w:num w:numId="28">
    <w:abstractNumId w:val="33"/>
  </w:num>
  <w:num w:numId="29">
    <w:abstractNumId w:val="7"/>
  </w:num>
  <w:num w:numId="30">
    <w:abstractNumId w:val="16"/>
  </w:num>
  <w:num w:numId="31">
    <w:abstractNumId w:val="30"/>
  </w:num>
  <w:num w:numId="32">
    <w:abstractNumId w:val="39"/>
  </w:num>
  <w:num w:numId="33">
    <w:abstractNumId w:val="0"/>
  </w:num>
  <w:num w:numId="34">
    <w:abstractNumId w:val="1"/>
  </w:num>
  <w:num w:numId="35">
    <w:abstractNumId w:val="22"/>
  </w:num>
  <w:num w:numId="36">
    <w:abstractNumId w:val="24"/>
  </w:num>
  <w:num w:numId="37">
    <w:abstractNumId w:val="13"/>
  </w:num>
  <w:num w:numId="38">
    <w:abstractNumId w:val="3"/>
  </w:num>
  <w:num w:numId="39">
    <w:abstractNumId w:val="5"/>
  </w:num>
  <w:num w:numId="40">
    <w:abstractNumId w:val="10"/>
  </w:num>
  <w:num w:numId="41">
    <w:abstractNumId w:val="23"/>
  </w:num>
  <w:num w:numId="42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C1"/>
    <w:rsid w:val="00001951"/>
    <w:rsid w:val="00005004"/>
    <w:rsid w:val="00017DE3"/>
    <w:rsid w:val="000259CE"/>
    <w:rsid w:val="00027662"/>
    <w:rsid w:val="00032190"/>
    <w:rsid w:val="0003269F"/>
    <w:rsid w:val="00035BFF"/>
    <w:rsid w:val="00036736"/>
    <w:rsid w:val="00037962"/>
    <w:rsid w:val="00037BEA"/>
    <w:rsid w:val="00043FE4"/>
    <w:rsid w:val="00044C2A"/>
    <w:rsid w:val="00046FE7"/>
    <w:rsid w:val="000470FC"/>
    <w:rsid w:val="00047901"/>
    <w:rsid w:val="00051A01"/>
    <w:rsid w:val="000524D6"/>
    <w:rsid w:val="00053786"/>
    <w:rsid w:val="000562A0"/>
    <w:rsid w:val="00062FE0"/>
    <w:rsid w:val="0007201A"/>
    <w:rsid w:val="00073E12"/>
    <w:rsid w:val="00077340"/>
    <w:rsid w:val="00080718"/>
    <w:rsid w:val="0008106E"/>
    <w:rsid w:val="00082043"/>
    <w:rsid w:val="000830AF"/>
    <w:rsid w:val="0008576B"/>
    <w:rsid w:val="0009232E"/>
    <w:rsid w:val="000A00BC"/>
    <w:rsid w:val="000A0535"/>
    <w:rsid w:val="000A071C"/>
    <w:rsid w:val="000A3C78"/>
    <w:rsid w:val="000A77B0"/>
    <w:rsid w:val="000B685F"/>
    <w:rsid w:val="000C215B"/>
    <w:rsid w:val="000C2A22"/>
    <w:rsid w:val="000C2E1F"/>
    <w:rsid w:val="000C3B5B"/>
    <w:rsid w:val="000C594A"/>
    <w:rsid w:val="000C7EA5"/>
    <w:rsid w:val="000D0187"/>
    <w:rsid w:val="000D26B6"/>
    <w:rsid w:val="000E6800"/>
    <w:rsid w:val="000E77EE"/>
    <w:rsid w:val="000F1B69"/>
    <w:rsid w:val="000F2C63"/>
    <w:rsid w:val="000F3D98"/>
    <w:rsid w:val="001025D8"/>
    <w:rsid w:val="00102A75"/>
    <w:rsid w:val="001042DC"/>
    <w:rsid w:val="001055E7"/>
    <w:rsid w:val="00106CC1"/>
    <w:rsid w:val="00111BE6"/>
    <w:rsid w:val="001120A7"/>
    <w:rsid w:val="00116A26"/>
    <w:rsid w:val="00117A95"/>
    <w:rsid w:val="00122FA4"/>
    <w:rsid w:val="001230BC"/>
    <w:rsid w:val="00124869"/>
    <w:rsid w:val="00124FC1"/>
    <w:rsid w:val="00132BF3"/>
    <w:rsid w:val="001360D3"/>
    <w:rsid w:val="0014014D"/>
    <w:rsid w:val="00144091"/>
    <w:rsid w:val="0014657A"/>
    <w:rsid w:val="00147ABA"/>
    <w:rsid w:val="0015239E"/>
    <w:rsid w:val="00152463"/>
    <w:rsid w:val="0015312F"/>
    <w:rsid w:val="001531BD"/>
    <w:rsid w:val="001532DC"/>
    <w:rsid w:val="00153CA4"/>
    <w:rsid w:val="00153DCD"/>
    <w:rsid w:val="00153E7B"/>
    <w:rsid w:val="001548CA"/>
    <w:rsid w:val="00155391"/>
    <w:rsid w:val="00156BCF"/>
    <w:rsid w:val="00162A76"/>
    <w:rsid w:val="0016693E"/>
    <w:rsid w:val="00166ACD"/>
    <w:rsid w:val="001701EB"/>
    <w:rsid w:val="00172EAC"/>
    <w:rsid w:val="00173BBF"/>
    <w:rsid w:val="0017778F"/>
    <w:rsid w:val="00186AA7"/>
    <w:rsid w:val="00187AE3"/>
    <w:rsid w:val="0019369D"/>
    <w:rsid w:val="001A022B"/>
    <w:rsid w:val="001A2528"/>
    <w:rsid w:val="001A338A"/>
    <w:rsid w:val="001A46B3"/>
    <w:rsid w:val="001A4B20"/>
    <w:rsid w:val="001A52CB"/>
    <w:rsid w:val="001A6240"/>
    <w:rsid w:val="001A6C33"/>
    <w:rsid w:val="001A6EC5"/>
    <w:rsid w:val="001B0B84"/>
    <w:rsid w:val="001B0BA1"/>
    <w:rsid w:val="001B12C8"/>
    <w:rsid w:val="001B1B1E"/>
    <w:rsid w:val="001B6F45"/>
    <w:rsid w:val="001C17A4"/>
    <w:rsid w:val="001C1B8E"/>
    <w:rsid w:val="001C226F"/>
    <w:rsid w:val="001C43A7"/>
    <w:rsid w:val="001C575D"/>
    <w:rsid w:val="001C6344"/>
    <w:rsid w:val="001C7357"/>
    <w:rsid w:val="001C7B91"/>
    <w:rsid w:val="001C7C91"/>
    <w:rsid w:val="001D4F9F"/>
    <w:rsid w:val="001E11B4"/>
    <w:rsid w:val="001E5499"/>
    <w:rsid w:val="001E68DA"/>
    <w:rsid w:val="001E7CAE"/>
    <w:rsid w:val="001F2F34"/>
    <w:rsid w:val="001F60A0"/>
    <w:rsid w:val="0020409E"/>
    <w:rsid w:val="00204A15"/>
    <w:rsid w:val="002058AE"/>
    <w:rsid w:val="002122CB"/>
    <w:rsid w:val="00212D63"/>
    <w:rsid w:val="00215F06"/>
    <w:rsid w:val="0022099F"/>
    <w:rsid w:val="0022109D"/>
    <w:rsid w:val="00224E3C"/>
    <w:rsid w:val="00242CA6"/>
    <w:rsid w:val="0024309F"/>
    <w:rsid w:val="00244369"/>
    <w:rsid w:val="002455D7"/>
    <w:rsid w:val="002477ED"/>
    <w:rsid w:val="00252E58"/>
    <w:rsid w:val="002547A4"/>
    <w:rsid w:val="00254DC1"/>
    <w:rsid w:val="00255F5F"/>
    <w:rsid w:val="002622D6"/>
    <w:rsid w:val="002631F5"/>
    <w:rsid w:val="00263D17"/>
    <w:rsid w:val="00264B50"/>
    <w:rsid w:val="0026755B"/>
    <w:rsid w:val="00267A63"/>
    <w:rsid w:val="002701D6"/>
    <w:rsid w:val="00270D8A"/>
    <w:rsid w:val="002711FE"/>
    <w:rsid w:val="00272431"/>
    <w:rsid w:val="00272748"/>
    <w:rsid w:val="00272B99"/>
    <w:rsid w:val="0027505D"/>
    <w:rsid w:val="0028642F"/>
    <w:rsid w:val="00291998"/>
    <w:rsid w:val="00291D09"/>
    <w:rsid w:val="0029276A"/>
    <w:rsid w:val="00292BDC"/>
    <w:rsid w:val="00293740"/>
    <w:rsid w:val="002939E4"/>
    <w:rsid w:val="00293D50"/>
    <w:rsid w:val="00297143"/>
    <w:rsid w:val="002A472D"/>
    <w:rsid w:val="002A47B8"/>
    <w:rsid w:val="002A5321"/>
    <w:rsid w:val="002A7191"/>
    <w:rsid w:val="002A7E00"/>
    <w:rsid w:val="002C0542"/>
    <w:rsid w:val="002C1E99"/>
    <w:rsid w:val="002C310E"/>
    <w:rsid w:val="002C5D23"/>
    <w:rsid w:val="002C67BD"/>
    <w:rsid w:val="002C682B"/>
    <w:rsid w:val="002D4BA7"/>
    <w:rsid w:val="002D746B"/>
    <w:rsid w:val="002E1AFE"/>
    <w:rsid w:val="002E4347"/>
    <w:rsid w:val="002F0D29"/>
    <w:rsid w:val="002F3191"/>
    <w:rsid w:val="002F38CA"/>
    <w:rsid w:val="002F399B"/>
    <w:rsid w:val="002F40E1"/>
    <w:rsid w:val="002F492F"/>
    <w:rsid w:val="003028FF"/>
    <w:rsid w:val="003052FA"/>
    <w:rsid w:val="00305DF9"/>
    <w:rsid w:val="003119F8"/>
    <w:rsid w:val="00311A09"/>
    <w:rsid w:val="00312B80"/>
    <w:rsid w:val="00312E61"/>
    <w:rsid w:val="003134B3"/>
    <w:rsid w:val="003138CA"/>
    <w:rsid w:val="003155D7"/>
    <w:rsid w:val="00316560"/>
    <w:rsid w:val="003221E2"/>
    <w:rsid w:val="00322CEB"/>
    <w:rsid w:val="00325EFD"/>
    <w:rsid w:val="003309DF"/>
    <w:rsid w:val="00332437"/>
    <w:rsid w:val="00337195"/>
    <w:rsid w:val="00337C0C"/>
    <w:rsid w:val="00340E0C"/>
    <w:rsid w:val="00342157"/>
    <w:rsid w:val="00342A45"/>
    <w:rsid w:val="00344FA8"/>
    <w:rsid w:val="00353FBF"/>
    <w:rsid w:val="003544B7"/>
    <w:rsid w:val="003557F8"/>
    <w:rsid w:val="003649B3"/>
    <w:rsid w:val="00365E04"/>
    <w:rsid w:val="00366BCC"/>
    <w:rsid w:val="00371A5A"/>
    <w:rsid w:val="00374E1B"/>
    <w:rsid w:val="00375FF5"/>
    <w:rsid w:val="00377279"/>
    <w:rsid w:val="00377337"/>
    <w:rsid w:val="00381D10"/>
    <w:rsid w:val="00381D35"/>
    <w:rsid w:val="00381D4E"/>
    <w:rsid w:val="00383641"/>
    <w:rsid w:val="00384534"/>
    <w:rsid w:val="003846D6"/>
    <w:rsid w:val="00384AFF"/>
    <w:rsid w:val="00385594"/>
    <w:rsid w:val="00393ECF"/>
    <w:rsid w:val="00396C6E"/>
    <w:rsid w:val="003B0B41"/>
    <w:rsid w:val="003B1F57"/>
    <w:rsid w:val="003B1FAC"/>
    <w:rsid w:val="003B2919"/>
    <w:rsid w:val="003B29D4"/>
    <w:rsid w:val="003B34A9"/>
    <w:rsid w:val="003B519F"/>
    <w:rsid w:val="003B5DBE"/>
    <w:rsid w:val="003C32ED"/>
    <w:rsid w:val="003C502F"/>
    <w:rsid w:val="003C58EC"/>
    <w:rsid w:val="003D140B"/>
    <w:rsid w:val="003D1977"/>
    <w:rsid w:val="003D3B62"/>
    <w:rsid w:val="003D7FC8"/>
    <w:rsid w:val="003E033A"/>
    <w:rsid w:val="003E2D1D"/>
    <w:rsid w:val="003E46C2"/>
    <w:rsid w:val="003E58AE"/>
    <w:rsid w:val="003E7822"/>
    <w:rsid w:val="003F6B7A"/>
    <w:rsid w:val="00400126"/>
    <w:rsid w:val="00401FBF"/>
    <w:rsid w:val="00402172"/>
    <w:rsid w:val="00402633"/>
    <w:rsid w:val="00407ECD"/>
    <w:rsid w:val="00413E5F"/>
    <w:rsid w:val="00421A5D"/>
    <w:rsid w:val="004301B3"/>
    <w:rsid w:val="0043690C"/>
    <w:rsid w:val="004426C0"/>
    <w:rsid w:val="00443383"/>
    <w:rsid w:val="00444B54"/>
    <w:rsid w:val="00445CF1"/>
    <w:rsid w:val="004542DC"/>
    <w:rsid w:val="00457B93"/>
    <w:rsid w:val="00461A19"/>
    <w:rsid w:val="00462174"/>
    <w:rsid w:val="00463CD6"/>
    <w:rsid w:val="0046591D"/>
    <w:rsid w:val="0047086E"/>
    <w:rsid w:val="00471B71"/>
    <w:rsid w:val="00471E6A"/>
    <w:rsid w:val="004749C0"/>
    <w:rsid w:val="004776B4"/>
    <w:rsid w:val="00486E20"/>
    <w:rsid w:val="0049037C"/>
    <w:rsid w:val="00490729"/>
    <w:rsid w:val="004942B5"/>
    <w:rsid w:val="00494C73"/>
    <w:rsid w:val="004A03A9"/>
    <w:rsid w:val="004A134B"/>
    <w:rsid w:val="004A293B"/>
    <w:rsid w:val="004A4FA9"/>
    <w:rsid w:val="004B3A7B"/>
    <w:rsid w:val="004B51C7"/>
    <w:rsid w:val="004B6902"/>
    <w:rsid w:val="004C5B31"/>
    <w:rsid w:val="004C620E"/>
    <w:rsid w:val="004D0462"/>
    <w:rsid w:val="004D2FD9"/>
    <w:rsid w:val="004D53CF"/>
    <w:rsid w:val="004D5A14"/>
    <w:rsid w:val="004D5B01"/>
    <w:rsid w:val="004E2355"/>
    <w:rsid w:val="004E298B"/>
    <w:rsid w:val="004E29AD"/>
    <w:rsid w:val="004E351C"/>
    <w:rsid w:val="004E361A"/>
    <w:rsid w:val="004E45DB"/>
    <w:rsid w:val="004E7E2C"/>
    <w:rsid w:val="004F3D3B"/>
    <w:rsid w:val="004F4CA8"/>
    <w:rsid w:val="004F5398"/>
    <w:rsid w:val="004F7F57"/>
    <w:rsid w:val="0050418A"/>
    <w:rsid w:val="0050456E"/>
    <w:rsid w:val="00505A66"/>
    <w:rsid w:val="00505AA6"/>
    <w:rsid w:val="00507174"/>
    <w:rsid w:val="00510F46"/>
    <w:rsid w:val="0051495E"/>
    <w:rsid w:val="00514CBA"/>
    <w:rsid w:val="00514D3F"/>
    <w:rsid w:val="00516922"/>
    <w:rsid w:val="00520817"/>
    <w:rsid w:val="00522217"/>
    <w:rsid w:val="005237D4"/>
    <w:rsid w:val="00526925"/>
    <w:rsid w:val="00526F53"/>
    <w:rsid w:val="00527AC5"/>
    <w:rsid w:val="00527EB1"/>
    <w:rsid w:val="005332D2"/>
    <w:rsid w:val="0053385D"/>
    <w:rsid w:val="00534263"/>
    <w:rsid w:val="00537A17"/>
    <w:rsid w:val="0054426A"/>
    <w:rsid w:val="00546DC2"/>
    <w:rsid w:val="0055010C"/>
    <w:rsid w:val="00551671"/>
    <w:rsid w:val="00553979"/>
    <w:rsid w:val="00555662"/>
    <w:rsid w:val="0056011D"/>
    <w:rsid w:val="00560512"/>
    <w:rsid w:val="005648CA"/>
    <w:rsid w:val="00564E2D"/>
    <w:rsid w:val="00567C61"/>
    <w:rsid w:val="0057098B"/>
    <w:rsid w:val="00573FB9"/>
    <w:rsid w:val="00574996"/>
    <w:rsid w:val="0057602D"/>
    <w:rsid w:val="005765A6"/>
    <w:rsid w:val="00576C3B"/>
    <w:rsid w:val="005810FB"/>
    <w:rsid w:val="00582619"/>
    <w:rsid w:val="00582685"/>
    <w:rsid w:val="00585D4F"/>
    <w:rsid w:val="00586780"/>
    <w:rsid w:val="005926B6"/>
    <w:rsid w:val="005939C1"/>
    <w:rsid w:val="005B1601"/>
    <w:rsid w:val="005B181B"/>
    <w:rsid w:val="005B3173"/>
    <w:rsid w:val="005C232A"/>
    <w:rsid w:val="005C269A"/>
    <w:rsid w:val="005C449C"/>
    <w:rsid w:val="005C60F5"/>
    <w:rsid w:val="005D11A1"/>
    <w:rsid w:val="005D27F3"/>
    <w:rsid w:val="005D418D"/>
    <w:rsid w:val="005D455D"/>
    <w:rsid w:val="005D51F4"/>
    <w:rsid w:val="005D7613"/>
    <w:rsid w:val="005E00BC"/>
    <w:rsid w:val="005E2B4C"/>
    <w:rsid w:val="005E304D"/>
    <w:rsid w:val="005F08E9"/>
    <w:rsid w:val="005F53D5"/>
    <w:rsid w:val="005F546A"/>
    <w:rsid w:val="005F6743"/>
    <w:rsid w:val="005F7E56"/>
    <w:rsid w:val="006015CC"/>
    <w:rsid w:val="00604919"/>
    <w:rsid w:val="00605D36"/>
    <w:rsid w:val="00606B5B"/>
    <w:rsid w:val="00606BC9"/>
    <w:rsid w:val="0060726A"/>
    <w:rsid w:val="0061352F"/>
    <w:rsid w:val="00615475"/>
    <w:rsid w:val="00615F08"/>
    <w:rsid w:val="0061677F"/>
    <w:rsid w:val="00621035"/>
    <w:rsid w:val="0062144F"/>
    <w:rsid w:val="00622B2A"/>
    <w:rsid w:val="00623116"/>
    <w:rsid w:val="006252E3"/>
    <w:rsid w:val="00626439"/>
    <w:rsid w:val="0063351F"/>
    <w:rsid w:val="00634B79"/>
    <w:rsid w:val="00637C51"/>
    <w:rsid w:val="00645A0E"/>
    <w:rsid w:val="00650FB8"/>
    <w:rsid w:val="00662287"/>
    <w:rsid w:val="006662E3"/>
    <w:rsid w:val="00667A48"/>
    <w:rsid w:val="006738B2"/>
    <w:rsid w:val="006754FF"/>
    <w:rsid w:val="00677980"/>
    <w:rsid w:val="00681AF6"/>
    <w:rsid w:val="00681F0A"/>
    <w:rsid w:val="00681F8D"/>
    <w:rsid w:val="00682C38"/>
    <w:rsid w:val="00682D6F"/>
    <w:rsid w:val="00685389"/>
    <w:rsid w:val="00690858"/>
    <w:rsid w:val="00690DF8"/>
    <w:rsid w:val="006A0D60"/>
    <w:rsid w:val="006A314D"/>
    <w:rsid w:val="006A3695"/>
    <w:rsid w:val="006A3A90"/>
    <w:rsid w:val="006A7F98"/>
    <w:rsid w:val="006B0337"/>
    <w:rsid w:val="006B24EE"/>
    <w:rsid w:val="006B2A80"/>
    <w:rsid w:val="006B2DCF"/>
    <w:rsid w:val="006B381A"/>
    <w:rsid w:val="006B56B5"/>
    <w:rsid w:val="006B7C00"/>
    <w:rsid w:val="006C158D"/>
    <w:rsid w:val="006C2C31"/>
    <w:rsid w:val="006D6DFB"/>
    <w:rsid w:val="006E3170"/>
    <w:rsid w:val="006E4BB6"/>
    <w:rsid w:val="006E7CFC"/>
    <w:rsid w:val="006F1BA6"/>
    <w:rsid w:val="006F1CC9"/>
    <w:rsid w:val="006F34F1"/>
    <w:rsid w:val="006F4189"/>
    <w:rsid w:val="006F6970"/>
    <w:rsid w:val="006F6DE8"/>
    <w:rsid w:val="00706693"/>
    <w:rsid w:val="0070677A"/>
    <w:rsid w:val="00707CB6"/>
    <w:rsid w:val="007100E2"/>
    <w:rsid w:val="007102F5"/>
    <w:rsid w:val="0071188E"/>
    <w:rsid w:val="00712E9F"/>
    <w:rsid w:val="00714A63"/>
    <w:rsid w:val="00715A87"/>
    <w:rsid w:val="00717511"/>
    <w:rsid w:val="00720196"/>
    <w:rsid w:val="00720576"/>
    <w:rsid w:val="00723252"/>
    <w:rsid w:val="007307A0"/>
    <w:rsid w:val="007316F6"/>
    <w:rsid w:val="00733A00"/>
    <w:rsid w:val="0073552F"/>
    <w:rsid w:val="00735C0B"/>
    <w:rsid w:val="00737CC1"/>
    <w:rsid w:val="007403E6"/>
    <w:rsid w:val="007414F3"/>
    <w:rsid w:val="0074335E"/>
    <w:rsid w:val="00743C0A"/>
    <w:rsid w:val="0075186C"/>
    <w:rsid w:val="00752906"/>
    <w:rsid w:val="00754237"/>
    <w:rsid w:val="00754320"/>
    <w:rsid w:val="00755C3B"/>
    <w:rsid w:val="00762E8D"/>
    <w:rsid w:val="00763337"/>
    <w:rsid w:val="00763506"/>
    <w:rsid w:val="007639F0"/>
    <w:rsid w:val="007645DD"/>
    <w:rsid w:val="00765A4E"/>
    <w:rsid w:val="0077047E"/>
    <w:rsid w:val="00772651"/>
    <w:rsid w:val="00781A60"/>
    <w:rsid w:val="00783350"/>
    <w:rsid w:val="0078358C"/>
    <w:rsid w:val="00784E19"/>
    <w:rsid w:val="00790054"/>
    <w:rsid w:val="0079199D"/>
    <w:rsid w:val="00792075"/>
    <w:rsid w:val="00793126"/>
    <w:rsid w:val="007962EF"/>
    <w:rsid w:val="00796452"/>
    <w:rsid w:val="007A0330"/>
    <w:rsid w:val="007A0455"/>
    <w:rsid w:val="007A10C9"/>
    <w:rsid w:val="007A2F26"/>
    <w:rsid w:val="007A3514"/>
    <w:rsid w:val="007A3C9C"/>
    <w:rsid w:val="007A3D64"/>
    <w:rsid w:val="007A407B"/>
    <w:rsid w:val="007B2A67"/>
    <w:rsid w:val="007B4DB5"/>
    <w:rsid w:val="007C0B29"/>
    <w:rsid w:val="007C2E62"/>
    <w:rsid w:val="007C687E"/>
    <w:rsid w:val="007C78AC"/>
    <w:rsid w:val="007D06DB"/>
    <w:rsid w:val="007D0D39"/>
    <w:rsid w:val="007D1A52"/>
    <w:rsid w:val="007D29A7"/>
    <w:rsid w:val="007D2C04"/>
    <w:rsid w:val="007D31B1"/>
    <w:rsid w:val="007D370D"/>
    <w:rsid w:val="007E19C8"/>
    <w:rsid w:val="007E4389"/>
    <w:rsid w:val="007E4635"/>
    <w:rsid w:val="007E58A8"/>
    <w:rsid w:val="007F106C"/>
    <w:rsid w:val="007F186B"/>
    <w:rsid w:val="007F1A27"/>
    <w:rsid w:val="007F7667"/>
    <w:rsid w:val="008017E7"/>
    <w:rsid w:val="008019F0"/>
    <w:rsid w:val="00803DAB"/>
    <w:rsid w:val="00805C8A"/>
    <w:rsid w:val="0081154C"/>
    <w:rsid w:val="00811AF0"/>
    <w:rsid w:val="00813293"/>
    <w:rsid w:val="0081354F"/>
    <w:rsid w:val="00813DEF"/>
    <w:rsid w:val="008208D6"/>
    <w:rsid w:val="008216D5"/>
    <w:rsid w:val="0082522F"/>
    <w:rsid w:val="00825CFA"/>
    <w:rsid w:val="00827C14"/>
    <w:rsid w:val="00830389"/>
    <w:rsid w:val="0083244D"/>
    <w:rsid w:val="008326DA"/>
    <w:rsid w:val="00836934"/>
    <w:rsid w:val="008418C0"/>
    <w:rsid w:val="00842398"/>
    <w:rsid w:val="008463D8"/>
    <w:rsid w:val="00846E27"/>
    <w:rsid w:val="008511A2"/>
    <w:rsid w:val="0085137D"/>
    <w:rsid w:val="00851972"/>
    <w:rsid w:val="008547E3"/>
    <w:rsid w:val="00854A3C"/>
    <w:rsid w:val="00854D36"/>
    <w:rsid w:val="00864E0A"/>
    <w:rsid w:val="0087143E"/>
    <w:rsid w:val="008727AD"/>
    <w:rsid w:val="00872A5C"/>
    <w:rsid w:val="00882DCA"/>
    <w:rsid w:val="00887C09"/>
    <w:rsid w:val="00887D10"/>
    <w:rsid w:val="00891631"/>
    <w:rsid w:val="00892642"/>
    <w:rsid w:val="00896664"/>
    <w:rsid w:val="008A0537"/>
    <w:rsid w:val="008A2B11"/>
    <w:rsid w:val="008A3E65"/>
    <w:rsid w:val="008A5B40"/>
    <w:rsid w:val="008A6C76"/>
    <w:rsid w:val="008A6E4F"/>
    <w:rsid w:val="008B165A"/>
    <w:rsid w:val="008B1FF8"/>
    <w:rsid w:val="008B72AF"/>
    <w:rsid w:val="008C1EA0"/>
    <w:rsid w:val="008C4F66"/>
    <w:rsid w:val="008C64C3"/>
    <w:rsid w:val="008C664E"/>
    <w:rsid w:val="008D11EF"/>
    <w:rsid w:val="008D290B"/>
    <w:rsid w:val="008D40FC"/>
    <w:rsid w:val="008D48D8"/>
    <w:rsid w:val="008D50B5"/>
    <w:rsid w:val="008D7F89"/>
    <w:rsid w:val="008E1972"/>
    <w:rsid w:val="008E2F9F"/>
    <w:rsid w:val="008E36F7"/>
    <w:rsid w:val="008E4A9C"/>
    <w:rsid w:val="008E550B"/>
    <w:rsid w:val="008E5567"/>
    <w:rsid w:val="008E5E99"/>
    <w:rsid w:val="008F7AF4"/>
    <w:rsid w:val="00901A30"/>
    <w:rsid w:val="00903564"/>
    <w:rsid w:val="00907072"/>
    <w:rsid w:val="00910D63"/>
    <w:rsid w:val="00911B5B"/>
    <w:rsid w:val="00911C5B"/>
    <w:rsid w:val="00914689"/>
    <w:rsid w:val="009220E0"/>
    <w:rsid w:val="009360EE"/>
    <w:rsid w:val="00936469"/>
    <w:rsid w:val="009365A9"/>
    <w:rsid w:val="00941C03"/>
    <w:rsid w:val="00950BE7"/>
    <w:rsid w:val="00950E0A"/>
    <w:rsid w:val="0095170C"/>
    <w:rsid w:val="00960134"/>
    <w:rsid w:val="00960593"/>
    <w:rsid w:val="00964046"/>
    <w:rsid w:val="0096657B"/>
    <w:rsid w:val="0097436E"/>
    <w:rsid w:val="0097558F"/>
    <w:rsid w:val="00977787"/>
    <w:rsid w:val="00977AEE"/>
    <w:rsid w:val="009802C0"/>
    <w:rsid w:val="00985573"/>
    <w:rsid w:val="009919E9"/>
    <w:rsid w:val="009925D1"/>
    <w:rsid w:val="00997CA1"/>
    <w:rsid w:val="009A07A2"/>
    <w:rsid w:val="009A6E29"/>
    <w:rsid w:val="009A72BB"/>
    <w:rsid w:val="009A74DF"/>
    <w:rsid w:val="009B07A8"/>
    <w:rsid w:val="009B1D4B"/>
    <w:rsid w:val="009B2BD3"/>
    <w:rsid w:val="009B3283"/>
    <w:rsid w:val="009B5D13"/>
    <w:rsid w:val="009C3D90"/>
    <w:rsid w:val="009C73AA"/>
    <w:rsid w:val="009D0E9F"/>
    <w:rsid w:val="009D3F02"/>
    <w:rsid w:val="009D4EB5"/>
    <w:rsid w:val="009D7E94"/>
    <w:rsid w:val="009E16F8"/>
    <w:rsid w:val="009E4A64"/>
    <w:rsid w:val="009E5842"/>
    <w:rsid w:val="009E72AF"/>
    <w:rsid w:val="009E7B91"/>
    <w:rsid w:val="009F2CC0"/>
    <w:rsid w:val="009F68D1"/>
    <w:rsid w:val="00A01154"/>
    <w:rsid w:val="00A01D08"/>
    <w:rsid w:val="00A0428C"/>
    <w:rsid w:val="00A05733"/>
    <w:rsid w:val="00A05D95"/>
    <w:rsid w:val="00A10EEE"/>
    <w:rsid w:val="00A11B61"/>
    <w:rsid w:val="00A13761"/>
    <w:rsid w:val="00A13E19"/>
    <w:rsid w:val="00A145DC"/>
    <w:rsid w:val="00A15F60"/>
    <w:rsid w:val="00A17797"/>
    <w:rsid w:val="00A20CD5"/>
    <w:rsid w:val="00A25BCF"/>
    <w:rsid w:val="00A26B06"/>
    <w:rsid w:val="00A30215"/>
    <w:rsid w:val="00A30220"/>
    <w:rsid w:val="00A32770"/>
    <w:rsid w:val="00A32DA0"/>
    <w:rsid w:val="00A33120"/>
    <w:rsid w:val="00A331FA"/>
    <w:rsid w:val="00A36837"/>
    <w:rsid w:val="00A3694E"/>
    <w:rsid w:val="00A45513"/>
    <w:rsid w:val="00A46846"/>
    <w:rsid w:val="00A476B7"/>
    <w:rsid w:val="00A50C8A"/>
    <w:rsid w:val="00A5628F"/>
    <w:rsid w:val="00A579BE"/>
    <w:rsid w:val="00A61512"/>
    <w:rsid w:val="00A620D6"/>
    <w:rsid w:val="00A74EBA"/>
    <w:rsid w:val="00A76103"/>
    <w:rsid w:val="00A83B77"/>
    <w:rsid w:val="00A83BF1"/>
    <w:rsid w:val="00A87470"/>
    <w:rsid w:val="00A87897"/>
    <w:rsid w:val="00A92895"/>
    <w:rsid w:val="00A92C92"/>
    <w:rsid w:val="00A971CD"/>
    <w:rsid w:val="00AA2748"/>
    <w:rsid w:val="00AA3D11"/>
    <w:rsid w:val="00AA52F7"/>
    <w:rsid w:val="00AA5618"/>
    <w:rsid w:val="00AA5D09"/>
    <w:rsid w:val="00AA5E40"/>
    <w:rsid w:val="00AB07C4"/>
    <w:rsid w:val="00AB2A42"/>
    <w:rsid w:val="00AB3548"/>
    <w:rsid w:val="00AB3EA3"/>
    <w:rsid w:val="00AB6764"/>
    <w:rsid w:val="00AB75C2"/>
    <w:rsid w:val="00AB770A"/>
    <w:rsid w:val="00AC1188"/>
    <w:rsid w:val="00AC2E9F"/>
    <w:rsid w:val="00AC7373"/>
    <w:rsid w:val="00AC77DE"/>
    <w:rsid w:val="00AD18AA"/>
    <w:rsid w:val="00AD6D55"/>
    <w:rsid w:val="00AE1649"/>
    <w:rsid w:val="00AE3767"/>
    <w:rsid w:val="00AE570F"/>
    <w:rsid w:val="00AF536C"/>
    <w:rsid w:val="00AF5B25"/>
    <w:rsid w:val="00AF7C53"/>
    <w:rsid w:val="00B01421"/>
    <w:rsid w:val="00B045FB"/>
    <w:rsid w:val="00B0587D"/>
    <w:rsid w:val="00B10B31"/>
    <w:rsid w:val="00B12801"/>
    <w:rsid w:val="00B1602A"/>
    <w:rsid w:val="00B1627B"/>
    <w:rsid w:val="00B2150C"/>
    <w:rsid w:val="00B219C9"/>
    <w:rsid w:val="00B230CD"/>
    <w:rsid w:val="00B246ED"/>
    <w:rsid w:val="00B2639D"/>
    <w:rsid w:val="00B26A79"/>
    <w:rsid w:val="00B319D5"/>
    <w:rsid w:val="00B349E5"/>
    <w:rsid w:val="00B35B0E"/>
    <w:rsid w:val="00B42065"/>
    <w:rsid w:val="00B42B5B"/>
    <w:rsid w:val="00B42B6F"/>
    <w:rsid w:val="00B4323D"/>
    <w:rsid w:val="00B43CBD"/>
    <w:rsid w:val="00B4790A"/>
    <w:rsid w:val="00B56149"/>
    <w:rsid w:val="00B602AE"/>
    <w:rsid w:val="00B603DB"/>
    <w:rsid w:val="00B63708"/>
    <w:rsid w:val="00B638DE"/>
    <w:rsid w:val="00B645CE"/>
    <w:rsid w:val="00B647CC"/>
    <w:rsid w:val="00B67A4E"/>
    <w:rsid w:val="00B739B7"/>
    <w:rsid w:val="00B76B1C"/>
    <w:rsid w:val="00B831C9"/>
    <w:rsid w:val="00B836BC"/>
    <w:rsid w:val="00B844E5"/>
    <w:rsid w:val="00B86EA6"/>
    <w:rsid w:val="00B87D5C"/>
    <w:rsid w:val="00B91436"/>
    <w:rsid w:val="00B9179D"/>
    <w:rsid w:val="00B918E8"/>
    <w:rsid w:val="00B92395"/>
    <w:rsid w:val="00B9283F"/>
    <w:rsid w:val="00B94237"/>
    <w:rsid w:val="00B94AA4"/>
    <w:rsid w:val="00B94D7F"/>
    <w:rsid w:val="00B96841"/>
    <w:rsid w:val="00BA1247"/>
    <w:rsid w:val="00BA165D"/>
    <w:rsid w:val="00BA41CB"/>
    <w:rsid w:val="00BA62F6"/>
    <w:rsid w:val="00BA68FA"/>
    <w:rsid w:val="00BB3865"/>
    <w:rsid w:val="00BB3D02"/>
    <w:rsid w:val="00BB464B"/>
    <w:rsid w:val="00BB64B9"/>
    <w:rsid w:val="00BB68BC"/>
    <w:rsid w:val="00BC2807"/>
    <w:rsid w:val="00BC764D"/>
    <w:rsid w:val="00BD06A9"/>
    <w:rsid w:val="00BD4649"/>
    <w:rsid w:val="00BD7EB3"/>
    <w:rsid w:val="00BE2F18"/>
    <w:rsid w:val="00BE3372"/>
    <w:rsid w:val="00BE3E14"/>
    <w:rsid w:val="00BE45CE"/>
    <w:rsid w:val="00BE5666"/>
    <w:rsid w:val="00BE5E3F"/>
    <w:rsid w:val="00BE6007"/>
    <w:rsid w:val="00BF2B5A"/>
    <w:rsid w:val="00BF65F7"/>
    <w:rsid w:val="00C03FFA"/>
    <w:rsid w:val="00C06F6D"/>
    <w:rsid w:val="00C11C6F"/>
    <w:rsid w:val="00C11DE6"/>
    <w:rsid w:val="00C14399"/>
    <w:rsid w:val="00C144FB"/>
    <w:rsid w:val="00C20345"/>
    <w:rsid w:val="00C228E4"/>
    <w:rsid w:val="00C25E4B"/>
    <w:rsid w:val="00C2689B"/>
    <w:rsid w:val="00C37F76"/>
    <w:rsid w:val="00C42038"/>
    <w:rsid w:val="00C461AF"/>
    <w:rsid w:val="00C47C31"/>
    <w:rsid w:val="00C47D01"/>
    <w:rsid w:val="00C5134A"/>
    <w:rsid w:val="00C51525"/>
    <w:rsid w:val="00C54CAB"/>
    <w:rsid w:val="00C5564B"/>
    <w:rsid w:val="00C56FE2"/>
    <w:rsid w:val="00C63811"/>
    <w:rsid w:val="00C703BB"/>
    <w:rsid w:val="00C72855"/>
    <w:rsid w:val="00C73A86"/>
    <w:rsid w:val="00C75D54"/>
    <w:rsid w:val="00C77D04"/>
    <w:rsid w:val="00C8262E"/>
    <w:rsid w:val="00C87F37"/>
    <w:rsid w:val="00C9006C"/>
    <w:rsid w:val="00C90A8C"/>
    <w:rsid w:val="00C9566E"/>
    <w:rsid w:val="00CA03F0"/>
    <w:rsid w:val="00CA3B9B"/>
    <w:rsid w:val="00CA4216"/>
    <w:rsid w:val="00CB00B9"/>
    <w:rsid w:val="00CB1BD1"/>
    <w:rsid w:val="00CB337C"/>
    <w:rsid w:val="00CB4204"/>
    <w:rsid w:val="00CB4CAD"/>
    <w:rsid w:val="00CC12C8"/>
    <w:rsid w:val="00CC277B"/>
    <w:rsid w:val="00CC32DA"/>
    <w:rsid w:val="00CC3A44"/>
    <w:rsid w:val="00CD072A"/>
    <w:rsid w:val="00CD3F41"/>
    <w:rsid w:val="00CD73FA"/>
    <w:rsid w:val="00CD7E3B"/>
    <w:rsid w:val="00CE0308"/>
    <w:rsid w:val="00CE4774"/>
    <w:rsid w:val="00CE576F"/>
    <w:rsid w:val="00CF2D06"/>
    <w:rsid w:val="00CF42D5"/>
    <w:rsid w:val="00D001DD"/>
    <w:rsid w:val="00D009B3"/>
    <w:rsid w:val="00D00DCC"/>
    <w:rsid w:val="00D02C48"/>
    <w:rsid w:val="00D07854"/>
    <w:rsid w:val="00D10EE5"/>
    <w:rsid w:val="00D11D3A"/>
    <w:rsid w:val="00D140C0"/>
    <w:rsid w:val="00D14D44"/>
    <w:rsid w:val="00D167C8"/>
    <w:rsid w:val="00D21303"/>
    <w:rsid w:val="00D2208F"/>
    <w:rsid w:val="00D23488"/>
    <w:rsid w:val="00D238C1"/>
    <w:rsid w:val="00D240D1"/>
    <w:rsid w:val="00D25A2C"/>
    <w:rsid w:val="00D3018D"/>
    <w:rsid w:val="00D31F23"/>
    <w:rsid w:val="00D328FB"/>
    <w:rsid w:val="00D3499E"/>
    <w:rsid w:val="00D3626E"/>
    <w:rsid w:val="00D36CDD"/>
    <w:rsid w:val="00D37352"/>
    <w:rsid w:val="00D40D9E"/>
    <w:rsid w:val="00D4146A"/>
    <w:rsid w:val="00D438FD"/>
    <w:rsid w:val="00D45DDB"/>
    <w:rsid w:val="00D46DDA"/>
    <w:rsid w:val="00D47F74"/>
    <w:rsid w:val="00D51524"/>
    <w:rsid w:val="00D53031"/>
    <w:rsid w:val="00D54144"/>
    <w:rsid w:val="00D56C07"/>
    <w:rsid w:val="00D60C8E"/>
    <w:rsid w:val="00D617D6"/>
    <w:rsid w:val="00D61C32"/>
    <w:rsid w:val="00D65D0A"/>
    <w:rsid w:val="00D71A4B"/>
    <w:rsid w:val="00D729E4"/>
    <w:rsid w:val="00D73887"/>
    <w:rsid w:val="00D77000"/>
    <w:rsid w:val="00D90F7D"/>
    <w:rsid w:val="00D9365A"/>
    <w:rsid w:val="00D96A83"/>
    <w:rsid w:val="00D96F6D"/>
    <w:rsid w:val="00DA0249"/>
    <w:rsid w:val="00DA2681"/>
    <w:rsid w:val="00DA373A"/>
    <w:rsid w:val="00DA6D91"/>
    <w:rsid w:val="00DA78C3"/>
    <w:rsid w:val="00DB0371"/>
    <w:rsid w:val="00DB29E8"/>
    <w:rsid w:val="00DB3562"/>
    <w:rsid w:val="00DB48E1"/>
    <w:rsid w:val="00DB4D43"/>
    <w:rsid w:val="00DB73C2"/>
    <w:rsid w:val="00DB7C29"/>
    <w:rsid w:val="00DC1CE3"/>
    <w:rsid w:val="00DC5823"/>
    <w:rsid w:val="00DC64FA"/>
    <w:rsid w:val="00DD2335"/>
    <w:rsid w:val="00DD3714"/>
    <w:rsid w:val="00DD49A0"/>
    <w:rsid w:val="00DD5081"/>
    <w:rsid w:val="00DD5332"/>
    <w:rsid w:val="00DE41FC"/>
    <w:rsid w:val="00DE4670"/>
    <w:rsid w:val="00DE4822"/>
    <w:rsid w:val="00DE5A9D"/>
    <w:rsid w:val="00DF1537"/>
    <w:rsid w:val="00DF3D4E"/>
    <w:rsid w:val="00DF69A8"/>
    <w:rsid w:val="00DF6A09"/>
    <w:rsid w:val="00E00979"/>
    <w:rsid w:val="00E01D7D"/>
    <w:rsid w:val="00E02303"/>
    <w:rsid w:val="00E048C6"/>
    <w:rsid w:val="00E122BB"/>
    <w:rsid w:val="00E13AAB"/>
    <w:rsid w:val="00E14B79"/>
    <w:rsid w:val="00E150EF"/>
    <w:rsid w:val="00E15C4A"/>
    <w:rsid w:val="00E173A8"/>
    <w:rsid w:val="00E2061D"/>
    <w:rsid w:val="00E21AA7"/>
    <w:rsid w:val="00E23821"/>
    <w:rsid w:val="00E275B8"/>
    <w:rsid w:val="00E32860"/>
    <w:rsid w:val="00E34245"/>
    <w:rsid w:val="00E3574A"/>
    <w:rsid w:val="00E44BD6"/>
    <w:rsid w:val="00E513E8"/>
    <w:rsid w:val="00E52EB3"/>
    <w:rsid w:val="00E62D33"/>
    <w:rsid w:val="00E64112"/>
    <w:rsid w:val="00E70C17"/>
    <w:rsid w:val="00E74199"/>
    <w:rsid w:val="00E7590D"/>
    <w:rsid w:val="00E7722A"/>
    <w:rsid w:val="00E83556"/>
    <w:rsid w:val="00E84364"/>
    <w:rsid w:val="00E85609"/>
    <w:rsid w:val="00E871D8"/>
    <w:rsid w:val="00E876A3"/>
    <w:rsid w:val="00E87CDE"/>
    <w:rsid w:val="00E91107"/>
    <w:rsid w:val="00E9125B"/>
    <w:rsid w:val="00E94110"/>
    <w:rsid w:val="00EA15A2"/>
    <w:rsid w:val="00EA1846"/>
    <w:rsid w:val="00EA6993"/>
    <w:rsid w:val="00EA72B9"/>
    <w:rsid w:val="00EB087F"/>
    <w:rsid w:val="00EB26E4"/>
    <w:rsid w:val="00EB373B"/>
    <w:rsid w:val="00EB38BC"/>
    <w:rsid w:val="00EB3A4E"/>
    <w:rsid w:val="00EB5800"/>
    <w:rsid w:val="00EB6038"/>
    <w:rsid w:val="00EC07BD"/>
    <w:rsid w:val="00EC22D8"/>
    <w:rsid w:val="00EC3721"/>
    <w:rsid w:val="00ED0DEB"/>
    <w:rsid w:val="00ED142F"/>
    <w:rsid w:val="00ED4152"/>
    <w:rsid w:val="00ED529A"/>
    <w:rsid w:val="00ED5F56"/>
    <w:rsid w:val="00EE02B2"/>
    <w:rsid w:val="00EE1F53"/>
    <w:rsid w:val="00EE44EE"/>
    <w:rsid w:val="00EE550A"/>
    <w:rsid w:val="00EF0ED5"/>
    <w:rsid w:val="00EF3097"/>
    <w:rsid w:val="00EF38DE"/>
    <w:rsid w:val="00EF3E78"/>
    <w:rsid w:val="00EF3FF1"/>
    <w:rsid w:val="00EF45FB"/>
    <w:rsid w:val="00EF6F5D"/>
    <w:rsid w:val="00F0130A"/>
    <w:rsid w:val="00F01ED5"/>
    <w:rsid w:val="00F052DD"/>
    <w:rsid w:val="00F11076"/>
    <w:rsid w:val="00F119E4"/>
    <w:rsid w:val="00F13F5D"/>
    <w:rsid w:val="00F16245"/>
    <w:rsid w:val="00F16E2A"/>
    <w:rsid w:val="00F175A2"/>
    <w:rsid w:val="00F22B04"/>
    <w:rsid w:val="00F26FA3"/>
    <w:rsid w:val="00F3293B"/>
    <w:rsid w:val="00F3461E"/>
    <w:rsid w:val="00F36E96"/>
    <w:rsid w:val="00F37C50"/>
    <w:rsid w:val="00F4064E"/>
    <w:rsid w:val="00F44331"/>
    <w:rsid w:val="00F44BB1"/>
    <w:rsid w:val="00F55692"/>
    <w:rsid w:val="00F56D6F"/>
    <w:rsid w:val="00F60E84"/>
    <w:rsid w:val="00F615BC"/>
    <w:rsid w:val="00F61DED"/>
    <w:rsid w:val="00F624F9"/>
    <w:rsid w:val="00F65C03"/>
    <w:rsid w:val="00F66B56"/>
    <w:rsid w:val="00F70771"/>
    <w:rsid w:val="00F728CE"/>
    <w:rsid w:val="00F73197"/>
    <w:rsid w:val="00F73BFE"/>
    <w:rsid w:val="00F742B8"/>
    <w:rsid w:val="00F7698A"/>
    <w:rsid w:val="00F778C9"/>
    <w:rsid w:val="00F810C9"/>
    <w:rsid w:val="00F8387A"/>
    <w:rsid w:val="00F92E8D"/>
    <w:rsid w:val="00F943BC"/>
    <w:rsid w:val="00F97E60"/>
    <w:rsid w:val="00FA0CFF"/>
    <w:rsid w:val="00FA0EA2"/>
    <w:rsid w:val="00FA77D1"/>
    <w:rsid w:val="00FB0BD0"/>
    <w:rsid w:val="00FB14C6"/>
    <w:rsid w:val="00FB55B7"/>
    <w:rsid w:val="00FC1F0E"/>
    <w:rsid w:val="00FC2A6A"/>
    <w:rsid w:val="00FC2CE7"/>
    <w:rsid w:val="00FD0CC4"/>
    <w:rsid w:val="00FD23DB"/>
    <w:rsid w:val="00FD39DC"/>
    <w:rsid w:val="00FD5554"/>
    <w:rsid w:val="00FD5D10"/>
    <w:rsid w:val="00FD6FA8"/>
    <w:rsid w:val="00FD7943"/>
    <w:rsid w:val="00FE3012"/>
    <w:rsid w:val="00FE50A9"/>
    <w:rsid w:val="00FE5FC8"/>
    <w:rsid w:val="00FE7144"/>
    <w:rsid w:val="00FE7769"/>
    <w:rsid w:val="00FF0009"/>
    <w:rsid w:val="00FF031D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688DFB"/>
  <w15:docId w15:val="{2DA591A7-33B2-402F-BD46-7C75CE19B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tandardowy1"/>
    <w:qFormat/>
    <w:rsid w:val="001E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238C1"/>
    <w:pPr>
      <w:keepNext/>
      <w:jc w:val="both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238C1"/>
    <w:pPr>
      <w:keepNext/>
      <w:outlineLvl w:val="1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rsid w:val="00D238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C87F37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D238C1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0259CE"/>
    <w:rPr>
      <w:rFonts w:cs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rsid w:val="00D238C1"/>
    <w:pPr>
      <w:jc w:val="center"/>
    </w:pPr>
    <w:rPr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238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23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character" w:customStyle="1" w:styleId="Teksttreci">
    <w:name w:val="Tekst treści_"/>
    <w:link w:val="Teksttreci0"/>
    <w:uiPriority w:val="99"/>
    <w:locked/>
    <w:rsid w:val="00D238C1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238C1"/>
    <w:pPr>
      <w:widowControl w:val="0"/>
      <w:shd w:val="clear" w:color="auto" w:fill="FFFFFF"/>
      <w:spacing w:before="180" w:after="360" w:line="240" w:lineRule="atLeast"/>
      <w:ind w:hanging="640"/>
      <w:jc w:val="center"/>
    </w:pPr>
    <w:rPr>
      <w:rFonts w:ascii="Arial" w:hAnsi="Arial"/>
      <w:sz w:val="20"/>
      <w:szCs w:val="20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D238C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"/>
    <w:uiPriority w:val="99"/>
    <w:rsid w:val="00D238C1"/>
    <w:pPr>
      <w:widowControl w:val="0"/>
      <w:shd w:val="clear" w:color="auto" w:fill="FFFFFF"/>
      <w:spacing w:line="216" w:lineRule="exac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D238C1"/>
    <w:rPr>
      <w:rFonts w:cs="Times New Roman"/>
      <w:sz w:val="16"/>
    </w:rPr>
  </w:style>
  <w:style w:type="character" w:customStyle="1" w:styleId="Teksttreci7">
    <w:name w:val="Tekst treści + 7"/>
    <w:aliases w:val="5 pt11"/>
    <w:uiPriority w:val="99"/>
    <w:rsid w:val="00D238C1"/>
    <w:rPr>
      <w:rFonts w:ascii="Lucida Sans Unicode" w:hAnsi="Lucida Sans Unicode"/>
      <w:sz w:val="15"/>
      <w:u w:val="none"/>
      <w:effect w:val="none"/>
      <w:shd w:val="clear" w:color="auto" w:fill="FFFFFF"/>
    </w:rPr>
  </w:style>
  <w:style w:type="character" w:customStyle="1" w:styleId="Teksttreci2">
    <w:name w:val="Tekst treści2"/>
    <w:uiPriority w:val="99"/>
    <w:rsid w:val="00D238C1"/>
    <w:rPr>
      <w:rFonts w:ascii="Lucida Sans Unicode" w:hAnsi="Lucida Sans Unicode"/>
      <w:sz w:val="16"/>
      <w:u w:val="none"/>
      <w:effect w:val="none"/>
      <w:shd w:val="clear" w:color="auto" w:fill="FFFFFF"/>
    </w:rPr>
  </w:style>
  <w:style w:type="table" w:styleId="Tabela-Siatka">
    <w:name w:val="Table Grid"/>
    <w:basedOn w:val="Standardowy"/>
    <w:uiPriority w:val="99"/>
    <w:rsid w:val="00D238C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F7698A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F7698A"/>
    <w:rPr>
      <w:rFonts w:cs="Times New Roman"/>
      <w:color w:val="800080"/>
      <w:u w:val="single"/>
    </w:rPr>
  </w:style>
  <w:style w:type="paragraph" w:customStyle="1" w:styleId="font5">
    <w:name w:val="font5"/>
    <w:basedOn w:val="Normalny"/>
    <w:uiPriority w:val="99"/>
    <w:rsid w:val="00F7698A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"/>
    <w:uiPriority w:val="99"/>
    <w:rsid w:val="00F7698A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"/>
    <w:uiPriority w:val="99"/>
    <w:rsid w:val="00F7698A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"/>
    <w:uiPriority w:val="99"/>
    <w:rsid w:val="00F7698A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"/>
    <w:uiPriority w:val="99"/>
    <w:rsid w:val="00F7698A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"/>
    <w:uiPriority w:val="99"/>
    <w:rsid w:val="00F7698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"/>
    <w:uiPriority w:val="99"/>
    <w:rsid w:val="00F7698A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"/>
    <w:uiPriority w:val="99"/>
    <w:rsid w:val="00F7698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"/>
    <w:uiPriority w:val="99"/>
    <w:rsid w:val="00F769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"/>
    <w:uiPriority w:val="99"/>
    <w:rsid w:val="00F769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"/>
    <w:uiPriority w:val="99"/>
    <w:rsid w:val="00F769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"/>
    <w:uiPriority w:val="99"/>
    <w:rsid w:val="00F769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"/>
    <w:uiPriority w:val="99"/>
    <w:rsid w:val="00F7698A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"/>
    <w:uiPriority w:val="99"/>
    <w:rsid w:val="00F7698A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"/>
    <w:uiPriority w:val="99"/>
    <w:rsid w:val="00F7698A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xl210">
    <w:name w:val="xl210"/>
    <w:basedOn w:val="Normalny"/>
    <w:uiPriority w:val="99"/>
    <w:rsid w:val="00F7698A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"/>
    <w:uiPriority w:val="99"/>
    <w:rsid w:val="00F7698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"/>
    <w:uiPriority w:val="99"/>
    <w:rsid w:val="00F7698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"/>
    <w:uiPriority w:val="99"/>
    <w:rsid w:val="00F7698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"/>
    <w:uiPriority w:val="99"/>
    <w:rsid w:val="00F7698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"/>
    <w:uiPriority w:val="99"/>
    <w:rsid w:val="00F7698A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font8">
    <w:name w:val="font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"/>
    <w:uiPriority w:val="99"/>
    <w:rsid w:val="00C143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"/>
    <w:uiPriority w:val="99"/>
    <w:rsid w:val="00C1439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"/>
    <w:uiPriority w:val="99"/>
    <w:rsid w:val="00C14399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"/>
    <w:uiPriority w:val="99"/>
    <w:rsid w:val="00C1439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"/>
    <w:uiPriority w:val="99"/>
    <w:rsid w:val="00C14399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"/>
    <w:uiPriority w:val="99"/>
    <w:rsid w:val="00C14399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"/>
    <w:uiPriority w:val="99"/>
    <w:rsid w:val="00C14399"/>
    <w:pPr>
      <w:spacing w:before="100" w:beforeAutospacing="1" w:after="100" w:afterAutospacing="1"/>
    </w:pPr>
  </w:style>
  <w:style w:type="paragraph" w:customStyle="1" w:styleId="xl253">
    <w:name w:val="xl253"/>
    <w:basedOn w:val="Normalny"/>
    <w:uiPriority w:val="99"/>
    <w:rsid w:val="00C14399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"/>
    <w:uiPriority w:val="99"/>
    <w:rsid w:val="00C14399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"/>
    <w:uiPriority w:val="99"/>
    <w:rsid w:val="00C14399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"/>
    <w:link w:val="TekstprzypisukocowegoZnak"/>
    <w:uiPriority w:val="99"/>
    <w:rsid w:val="008369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36934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36934"/>
    <w:rPr>
      <w:rFonts w:cs="Times New Roman"/>
      <w:vertAlign w:val="superscript"/>
    </w:rPr>
  </w:style>
  <w:style w:type="paragraph" w:customStyle="1" w:styleId="Default">
    <w:name w:val="Default"/>
    <w:uiPriority w:val="99"/>
    <w:rsid w:val="00CF2D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C87F37"/>
    <w:rPr>
      <w:sz w:val="24"/>
      <w:szCs w:val="24"/>
    </w:rPr>
  </w:style>
  <w:style w:type="paragraph" w:styleId="Poprawka">
    <w:name w:val="Revision"/>
    <w:hidden/>
    <w:uiPriority w:val="99"/>
    <w:semiHidden/>
    <w:rsid w:val="0005378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312E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locked/>
    <w:rsid w:val="00312E61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312E61"/>
    <w:rPr>
      <w:rFonts w:cs="Times New Roman"/>
      <w:vertAlign w:val="superscript"/>
    </w:rPr>
  </w:style>
  <w:style w:type="paragraph" w:styleId="NormalnyWeb">
    <w:name w:val="Normal (Web)"/>
    <w:basedOn w:val="Normalny"/>
    <w:uiPriority w:val="99"/>
    <w:rsid w:val="000259CE"/>
    <w:pPr>
      <w:spacing w:before="100" w:beforeAutospacing="1" w:after="119"/>
    </w:pPr>
  </w:style>
  <w:style w:type="numbering" w:styleId="1ai">
    <w:name w:val="Outline List 1"/>
    <w:basedOn w:val="Bezlisty"/>
    <w:uiPriority w:val="99"/>
    <w:semiHidden/>
    <w:unhideWhenUsed/>
    <w:locked/>
    <w:rsid w:val="003A4B89"/>
    <w:pPr>
      <w:numPr>
        <w:numId w:val="1"/>
      </w:numPr>
    </w:pPr>
  </w:style>
  <w:style w:type="character" w:styleId="Pogrubienie">
    <w:name w:val="Strong"/>
    <w:basedOn w:val="Domylnaczcionkaakapitu"/>
    <w:uiPriority w:val="22"/>
    <w:qFormat/>
    <w:locked/>
    <w:rsid w:val="001D4F9F"/>
    <w:rPr>
      <w:b/>
      <w:bCs/>
    </w:rPr>
  </w:style>
  <w:style w:type="table" w:customStyle="1" w:styleId="TableGrid">
    <w:name w:val="TableGrid"/>
    <w:rsid w:val="00EF3FF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F5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69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1401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Senatu Uniwersytetu Kazimierza Wielkiego</vt:lpstr>
    </vt:vector>
  </TitlesOfParts>
  <Company>UKW</Company>
  <LinksUpToDate>false</LinksUpToDate>
  <CharactersWithSpaces>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Senatu Uniwersytetu Kazimierza Wielkiego</dc:title>
  <dc:creator>Sylwia Barwińska</dc:creator>
  <cp:lastModifiedBy>Karol Orzeszak</cp:lastModifiedBy>
  <cp:revision>4</cp:revision>
  <cp:lastPrinted>2017-06-19T07:08:00Z</cp:lastPrinted>
  <dcterms:created xsi:type="dcterms:W3CDTF">2024-10-03T09:34:00Z</dcterms:created>
  <dcterms:modified xsi:type="dcterms:W3CDTF">2025-11-03T20:11:00Z</dcterms:modified>
</cp:coreProperties>
</file>